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D7B8" w14:textId="1EDC94BD" w:rsidR="00045E5F" w:rsidRPr="001678F4" w:rsidRDefault="00045E5F" w:rsidP="00045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Kindred Parish Prayer List: </w:t>
      </w:r>
    </w:p>
    <w:p w14:paraId="2065AF39" w14:textId="60AC5C6F" w:rsidR="00B24860" w:rsidRDefault="00045E5F" w:rsidP="00B24860">
      <w:pPr>
        <w:tabs>
          <w:tab w:val="left" w:pos="1170"/>
        </w:tabs>
        <w:rPr>
          <w:rFonts w:ascii="Arial" w:eastAsia="Times New Roman" w:hAnsi="Arial" w:cs="Arial"/>
          <w:sz w:val="20"/>
          <w:szCs w:val="20"/>
        </w:rPr>
      </w:pPr>
      <w:bookmarkStart w:id="0" w:name="_Hlk131428968"/>
      <w:r w:rsidRPr="00045E5F">
        <w:rPr>
          <w:rFonts w:ascii="Wingdings" w:eastAsia="Times New Roman" w:hAnsi="Wingdings" w:cs="Arial"/>
          <w:b/>
          <w:sz w:val="20"/>
          <w:szCs w:val="20"/>
          <w:u w:val="single"/>
        </w:rPr>
        <w:t></w:t>
      </w:r>
      <w:bookmarkEnd w:id="0"/>
      <w:r w:rsidRPr="00045E5F">
        <w:rPr>
          <w:rFonts w:ascii="Arial" w:eastAsia="Times New Roman" w:hAnsi="Arial" w:cs="Arial"/>
          <w:sz w:val="20"/>
          <w:szCs w:val="20"/>
          <w:u w:val="single"/>
        </w:rPr>
        <w:t xml:space="preserve">   </w:t>
      </w:r>
      <w:r w:rsidRPr="00045E5F">
        <w:rPr>
          <w:rFonts w:ascii="Arial" w:eastAsia="Times New Roman" w:hAnsi="Arial" w:cs="Arial"/>
          <w:b/>
          <w:bCs/>
          <w:sz w:val="20"/>
          <w:szCs w:val="20"/>
          <w:u w:val="single"/>
        </w:rPr>
        <w:t>Calvary: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51D78">
        <w:rPr>
          <w:rFonts w:ascii="Arial" w:eastAsia="Times New Roman" w:hAnsi="Arial" w:cs="Arial"/>
          <w:sz w:val="20"/>
          <w:szCs w:val="20"/>
        </w:rPr>
        <w:t xml:space="preserve">Brian Bauknecht, </w:t>
      </w:r>
      <w:r w:rsidR="006050F0">
        <w:rPr>
          <w:rFonts w:ascii="Arial" w:eastAsia="Times New Roman" w:hAnsi="Arial" w:cs="Arial"/>
          <w:sz w:val="20"/>
          <w:szCs w:val="20"/>
        </w:rPr>
        <w:t>Tom Carpenter, Shane Wurtinger, Eric Bussiere, Melanie Godleski, Maverick Clark, Suzy Dentuma, Beth Wandrey, Jan Young, Theresa DeBroux, Nancy Klemp</w:t>
      </w:r>
    </w:p>
    <w:p w14:paraId="77FFE017" w14:textId="750AF127" w:rsidR="00B24860" w:rsidRDefault="00045E5F" w:rsidP="00B24860">
      <w:pPr>
        <w:tabs>
          <w:tab w:val="left" w:pos="1170"/>
        </w:tabs>
        <w:rPr>
          <w:rFonts w:ascii="Arial" w:eastAsia="Times New Roman" w:hAnsi="Arial" w:cs="Arial"/>
          <w:sz w:val="20"/>
          <w:szCs w:val="20"/>
        </w:rPr>
      </w:pPr>
      <w:r w:rsidRPr="006050F0">
        <w:rPr>
          <w:rFonts w:ascii="Wingdings" w:eastAsia="Times New Roman" w:hAnsi="Wingdings" w:cs="Arial"/>
          <w:b/>
          <w:sz w:val="20"/>
          <w:szCs w:val="20"/>
          <w:u w:val="single"/>
        </w:rPr>
        <w:t></w:t>
      </w:r>
      <w:r w:rsidRPr="006050F0">
        <w:rPr>
          <w:rFonts w:ascii="Arial" w:eastAsia="Times New Roman" w:hAnsi="Arial" w:cs="Arial"/>
          <w:b/>
          <w:sz w:val="20"/>
          <w:szCs w:val="20"/>
          <w:u w:val="single"/>
        </w:rPr>
        <w:t xml:space="preserve">   St. John:</w:t>
      </w:r>
      <w:r w:rsidR="009B2BE3">
        <w:rPr>
          <w:rFonts w:ascii="Arial" w:eastAsia="Times New Roman" w:hAnsi="Arial" w:cs="Arial"/>
          <w:sz w:val="20"/>
          <w:szCs w:val="20"/>
        </w:rPr>
        <w:t xml:space="preserve"> </w:t>
      </w:r>
      <w:r w:rsidR="006050F0">
        <w:rPr>
          <w:rFonts w:ascii="Arial" w:eastAsia="Times New Roman" w:hAnsi="Arial" w:cs="Arial"/>
          <w:sz w:val="20"/>
          <w:szCs w:val="20"/>
        </w:rPr>
        <w:t>Jim Nelson, Patricia McCormick, Dave Carlson, Virginia Breyer, Earl Schmidt, Paula VanderGrinten, Brenda Zastrow, Joel Creydt, Bob G., Eric DeHart, Danielle (Hegewald) Andrews, Andy Peterson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0ECCE18" w14:textId="5749F14C" w:rsidR="00B24860" w:rsidRPr="00045E5F" w:rsidRDefault="00B24860" w:rsidP="00B24860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45E5F">
        <w:rPr>
          <w:rFonts w:ascii="Wingdings" w:eastAsia="Times New Roman" w:hAnsi="Wingdings" w:cs="Arial"/>
          <w:b/>
          <w:sz w:val="20"/>
          <w:szCs w:val="20"/>
          <w:u w:val="single"/>
        </w:rPr>
        <w:t></w:t>
      </w:r>
      <w:r w:rsidR="00045E5F" w:rsidRPr="00045E5F">
        <w:rPr>
          <w:rFonts w:ascii="Wingdings" w:eastAsia="Times New Roman" w:hAnsi="Wingdings" w:cs="Arial"/>
          <w:b/>
          <w:sz w:val="20"/>
          <w:szCs w:val="20"/>
          <w:u w:val="single"/>
        </w:rPr>
        <w:t xml:space="preserve"> </w:t>
      </w:r>
      <w:r w:rsidRPr="00045E5F">
        <w:rPr>
          <w:rFonts w:ascii="Arial" w:eastAsia="Times New Roman" w:hAnsi="Arial" w:cs="Arial"/>
          <w:b/>
          <w:sz w:val="20"/>
          <w:szCs w:val="20"/>
          <w:u w:val="single"/>
        </w:rPr>
        <w:t xml:space="preserve">Prayers for Calvary’s members &amp; friends serving in the military: </w:t>
      </w:r>
    </w:p>
    <w:p w14:paraId="37AB41BD" w14:textId="1B6DE6FA" w:rsidR="00B24860" w:rsidRPr="00D35123" w:rsidRDefault="00045E5F" w:rsidP="00B24860">
      <w:pPr>
        <w:pStyle w:val="BodyText"/>
        <w:tabs>
          <w:tab w:val="left" w:pos="1170"/>
        </w:tabs>
        <w:rPr>
          <w:rFonts w:eastAsia="Times New Roman"/>
        </w:rPr>
      </w:pPr>
      <w:r>
        <w:rPr>
          <w:rFonts w:eastAsia="Times New Roman"/>
        </w:rPr>
        <w:t xml:space="preserve">Greg, </w:t>
      </w:r>
      <w:r w:rsidR="001B1468">
        <w:rPr>
          <w:rFonts w:eastAsia="Times New Roman"/>
        </w:rPr>
        <w:t>Tony, Joe, David</w:t>
      </w:r>
      <w:r>
        <w:rPr>
          <w:rFonts w:eastAsia="Times New Roman"/>
        </w:rPr>
        <w:t xml:space="preserve">, Kari, </w:t>
      </w:r>
      <w:r w:rsidR="001B1468">
        <w:rPr>
          <w:rFonts w:eastAsia="Times New Roman"/>
        </w:rPr>
        <w:t>Isabell.</w:t>
      </w:r>
      <w:r>
        <w:rPr>
          <w:rFonts w:eastAsia="Times New Roman"/>
        </w:rPr>
        <w:t xml:space="preserve"> And Daniel</w:t>
      </w:r>
    </w:p>
    <w:p w14:paraId="4005D364" w14:textId="77777777" w:rsidR="00381491" w:rsidRPr="00381491" w:rsidRDefault="00381491" w:rsidP="00381491">
      <w:pPr>
        <w:rPr>
          <w:rFonts w:ascii="Arial" w:hAnsi="Arial" w:cs="Arial"/>
          <w:sz w:val="20"/>
          <w:szCs w:val="20"/>
        </w:rPr>
      </w:pPr>
    </w:p>
    <w:p w14:paraId="3A8B741A" w14:textId="479A92FD" w:rsidR="00381491" w:rsidRPr="001A700D" w:rsidRDefault="00381491" w:rsidP="001C54D2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1A700D">
        <w:rPr>
          <w:rFonts w:ascii="Arial" w:eastAsia="Times New Roman" w:hAnsi="Arial" w:cs="Arial"/>
          <w:b/>
          <w:sz w:val="20"/>
          <w:szCs w:val="20"/>
        </w:rPr>
        <w:t>Looking Ahead</w:t>
      </w:r>
    </w:p>
    <w:p w14:paraId="240AE6D0" w14:textId="77777777" w:rsidR="00623604" w:rsidRDefault="00623604" w:rsidP="006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9A098B">
        <w:rPr>
          <w:rFonts w:ascii="Arial" w:hAnsi="Arial" w:cs="Arial"/>
          <w:b/>
        </w:rPr>
        <w:t>Time change is coming</w:t>
      </w:r>
      <w:r w:rsidRPr="009A098B">
        <w:rPr>
          <w:rFonts w:ascii="Arial" w:hAnsi="Arial" w:cs="Arial"/>
        </w:rPr>
        <w:t>:</w:t>
      </w:r>
    </w:p>
    <w:p w14:paraId="51457295" w14:textId="1F501743" w:rsidR="00623604" w:rsidRPr="00CD01D4" w:rsidRDefault="00623604" w:rsidP="006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sz w:val="20"/>
          <w:szCs w:val="20"/>
        </w:rPr>
        <w:t>Beginning in May</w:t>
      </w:r>
      <w:r w:rsidR="00EC713A" w:rsidRPr="00CD01D4">
        <w:rPr>
          <w:rFonts w:ascii="Arial" w:hAnsi="Arial" w:cs="Arial"/>
          <w:sz w:val="20"/>
          <w:szCs w:val="20"/>
        </w:rPr>
        <w:t xml:space="preserve"> thru</w:t>
      </w:r>
      <w:r w:rsidRPr="00CD01D4">
        <w:rPr>
          <w:rFonts w:ascii="Arial" w:hAnsi="Arial" w:cs="Arial"/>
          <w:sz w:val="20"/>
          <w:szCs w:val="20"/>
        </w:rPr>
        <w:t xml:space="preserve"> August</w:t>
      </w:r>
    </w:p>
    <w:p w14:paraId="7049A0BB" w14:textId="54FF46EB" w:rsidR="00623604" w:rsidRPr="00CD01D4" w:rsidRDefault="00BF672D" w:rsidP="006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sz w:val="20"/>
          <w:szCs w:val="20"/>
        </w:rPr>
        <w:t>St. John’s</w:t>
      </w:r>
      <w:r w:rsidR="00623604" w:rsidRPr="00CD01D4">
        <w:rPr>
          <w:rFonts w:ascii="Arial" w:hAnsi="Arial" w:cs="Arial"/>
          <w:sz w:val="20"/>
          <w:szCs w:val="20"/>
        </w:rPr>
        <w:t xml:space="preserve"> </w:t>
      </w:r>
      <w:r w:rsidRPr="00CD01D4">
        <w:rPr>
          <w:rFonts w:ascii="Arial" w:hAnsi="Arial" w:cs="Arial"/>
          <w:sz w:val="20"/>
          <w:szCs w:val="20"/>
        </w:rPr>
        <w:t xml:space="preserve">Lutheran </w:t>
      </w:r>
      <w:r w:rsidR="00623604" w:rsidRPr="00CD01D4">
        <w:rPr>
          <w:rFonts w:ascii="Arial" w:hAnsi="Arial" w:cs="Arial"/>
          <w:sz w:val="20"/>
          <w:szCs w:val="20"/>
        </w:rPr>
        <w:t xml:space="preserve">will be holding service at </w:t>
      </w:r>
      <w:r w:rsidR="006050F0" w:rsidRPr="00CD01D4">
        <w:rPr>
          <w:rFonts w:ascii="Arial" w:hAnsi="Arial" w:cs="Arial"/>
          <w:sz w:val="20"/>
          <w:szCs w:val="20"/>
        </w:rPr>
        <w:t>8</w:t>
      </w:r>
      <w:r w:rsidR="001C54D2" w:rsidRPr="00CD01D4">
        <w:rPr>
          <w:rFonts w:ascii="Arial" w:hAnsi="Arial" w:cs="Arial"/>
          <w:sz w:val="20"/>
          <w:szCs w:val="20"/>
        </w:rPr>
        <w:t>:30</w:t>
      </w:r>
      <w:r w:rsidR="00623604" w:rsidRPr="00CD01D4">
        <w:rPr>
          <w:rFonts w:ascii="Arial" w:hAnsi="Arial" w:cs="Arial"/>
          <w:sz w:val="20"/>
          <w:szCs w:val="20"/>
        </w:rPr>
        <w:t xml:space="preserve"> a.m.</w:t>
      </w:r>
    </w:p>
    <w:p w14:paraId="53A827A2" w14:textId="1743D913" w:rsidR="00623604" w:rsidRPr="00CD01D4" w:rsidRDefault="00BF672D" w:rsidP="0062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sz w:val="20"/>
          <w:szCs w:val="20"/>
        </w:rPr>
        <w:t>Calvary Lutheran</w:t>
      </w:r>
      <w:r w:rsidR="00623604" w:rsidRPr="00CD01D4">
        <w:rPr>
          <w:rFonts w:ascii="Arial" w:hAnsi="Arial" w:cs="Arial"/>
          <w:sz w:val="20"/>
          <w:szCs w:val="20"/>
        </w:rPr>
        <w:t xml:space="preserve"> will be holding service at </w:t>
      </w:r>
      <w:r w:rsidR="006050F0" w:rsidRPr="00CD01D4">
        <w:rPr>
          <w:rFonts w:ascii="Arial" w:hAnsi="Arial" w:cs="Arial"/>
          <w:sz w:val="20"/>
          <w:szCs w:val="20"/>
        </w:rPr>
        <w:t>10</w:t>
      </w:r>
      <w:r w:rsidR="00623604" w:rsidRPr="00CD01D4">
        <w:rPr>
          <w:rFonts w:ascii="Arial" w:hAnsi="Arial" w:cs="Arial"/>
          <w:sz w:val="20"/>
          <w:szCs w:val="20"/>
        </w:rPr>
        <w:t>:30 a.m.</w:t>
      </w:r>
    </w:p>
    <w:p w14:paraId="0C57C459" w14:textId="3B0E3F74" w:rsidR="00CD01D4" w:rsidRDefault="00CD01D4" w:rsidP="00CD01D4">
      <w:pPr>
        <w:rPr>
          <w:rFonts w:ascii="Arial" w:hAnsi="Arial" w:cs="Arial"/>
          <w:sz w:val="20"/>
          <w:szCs w:val="20"/>
        </w:rPr>
      </w:pPr>
    </w:p>
    <w:p w14:paraId="3168465B" w14:textId="0077BB44" w:rsidR="00995350" w:rsidRPr="00CD01D4" w:rsidRDefault="00CD01D4" w:rsidP="00CD01D4">
      <w:pPr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sz w:val="20"/>
          <w:szCs w:val="20"/>
        </w:rPr>
        <w:t>April 03 No confirmation Classes</w:t>
      </w:r>
    </w:p>
    <w:p w14:paraId="6899F9B3" w14:textId="4AA78820" w:rsidR="00CD01D4" w:rsidRDefault="00CD01D4" w:rsidP="00CD01D4">
      <w:pPr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sz w:val="20"/>
          <w:szCs w:val="20"/>
        </w:rPr>
        <w:t xml:space="preserve">             CLC Calvary Kids @ 5:30</w:t>
      </w:r>
    </w:p>
    <w:p w14:paraId="237DED30" w14:textId="44DD1D82" w:rsidR="00CD01D4" w:rsidRDefault="00CD01D4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04 Birnamwood Outreach</w:t>
      </w:r>
    </w:p>
    <w:p w14:paraId="3714B0F8" w14:textId="376CE937" w:rsidR="00CD01D4" w:rsidRDefault="00CD01D4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07 CLC   8:30 Worship w/communion</w:t>
      </w:r>
    </w:p>
    <w:p w14:paraId="5B0679CB" w14:textId="688793C9" w:rsidR="00CD01D4" w:rsidRDefault="00CD01D4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9:30 Bible Study with Glen</w:t>
      </w:r>
    </w:p>
    <w:p w14:paraId="3AA158D0" w14:textId="707CD84E" w:rsidR="00CD01D4" w:rsidRDefault="00CD01D4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SJL 10:30 Worship w/communion</w:t>
      </w:r>
    </w:p>
    <w:p w14:paraId="554EF89B" w14:textId="77777777" w:rsidR="00FA5266" w:rsidRDefault="00CD01D4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Followed by Coffee Fellowship</w:t>
      </w:r>
    </w:p>
    <w:p w14:paraId="400AE6A9" w14:textId="2EB0C2B4" w:rsidR="00CD01D4" w:rsidRDefault="00FA5266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08 CLC   4:30 Council Meeting</w:t>
      </w:r>
      <w:r w:rsidR="00CD01D4">
        <w:rPr>
          <w:rFonts w:ascii="Arial" w:hAnsi="Arial" w:cs="Arial"/>
          <w:sz w:val="20"/>
          <w:szCs w:val="20"/>
        </w:rPr>
        <w:t xml:space="preserve"> </w:t>
      </w:r>
    </w:p>
    <w:p w14:paraId="41CAC543" w14:textId="42DCE35C" w:rsidR="009E2947" w:rsidRPr="00CD01D4" w:rsidRDefault="009E2947" w:rsidP="00CD0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10 CLC FOOD WITH FRIENDS – mark your calendar</w:t>
      </w:r>
    </w:p>
    <w:p w14:paraId="34D9543F" w14:textId="3FD25290" w:rsidR="002D7C47" w:rsidRPr="002D7C47" w:rsidRDefault="002D7C47" w:rsidP="006050F0">
      <w:pPr>
        <w:rPr>
          <w:rFonts w:ascii="Arial" w:hAnsi="Arial" w:cs="Arial"/>
        </w:rPr>
      </w:pPr>
    </w:p>
    <w:p w14:paraId="0DAFAFDC" w14:textId="71AABD0B" w:rsidR="00995350" w:rsidRDefault="005E7216" w:rsidP="003850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D40E1B" wp14:editId="00456E42">
            <wp:extent cx="1228725" cy="977164"/>
            <wp:effectExtent l="0" t="0" r="0" b="0"/>
            <wp:docPr id="1721244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28" cy="9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02A1F" w14:textId="77777777" w:rsidR="001C3CE3" w:rsidRDefault="001C3CE3" w:rsidP="002D7C47"/>
    <w:p w14:paraId="24B474E9" w14:textId="7C6D9EB2" w:rsidR="006050F0" w:rsidRPr="00CD01D4" w:rsidRDefault="0038500C" w:rsidP="00CD01D4">
      <w:pPr>
        <w:jc w:val="center"/>
        <w:rPr>
          <w:rFonts w:ascii="Lucida Calligraphy" w:hAnsi="Lucida Calligraphy" w:cs="Arial"/>
        </w:rPr>
      </w:pPr>
      <w:r w:rsidRPr="00623604">
        <w:rPr>
          <w:rFonts w:ascii="Lucida Calligraphy" w:hAnsi="Lucida Calligraphy" w:cs="Arial"/>
        </w:rPr>
        <w:t>Blessed Easter to ALL!</w:t>
      </w:r>
    </w:p>
    <w:p w14:paraId="258F37A5" w14:textId="5864924A" w:rsidR="006050F0" w:rsidRPr="00CD01D4" w:rsidRDefault="00CD01D4" w:rsidP="006050F0">
      <w:pPr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b/>
          <w:bCs/>
          <w:sz w:val="20"/>
          <w:szCs w:val="20"/>
        </w:rPr>
        <w:t>AT ST. JOHN’S:</w:t>
      </w:r>
      <w:r w:rsidRPr="00CD01D4">
        <w:rPr>
          <w:rFonts w:ascii="Arial" w:hAnsi="Arial" w:cs="Arial"/>
          <w:sz w:val="20"/>
          <w:szCs w:val="20"/>
        </w:rPr>
        <w:t xml:space="preserve"> </w:t>
      </w:r>
      <w:r w:rsidR="00F76EDE" w:rsidRPr="00CD01D4">
        <w:rPr>
          <w:rFonts w:ascii="Arial" w:hAnsi="Arial" w:cs="Arial"/>
          <w:sz w:val="20"/>
          <w:szCs w:val="20"/>
        </w:rPr>
        <w:t>Thank you to St. John’s members for providing the</w:t>
      </w:r>
      <w:r w:rsidRPr="00CD01D4">
        <w:rPr>
          <w:rFonts w:ascii="Arial" w:hAnsi="Arial" w:cs="Arial"/>
          <w:sz w:val="20"/>
          <w:szCs w:val="20"/>
        </w:rPr>
        <w:t xml:space="preserve"> beautiful</w:t>
      </w:r>
      <w:r w:rsidR="00F76EDE" w:rsidRPr="00CD01D4">
        <w:rPr>
          <w:rFonts w:ascii="Arial" w:hAnsi="Arial" w:cs="Arial"/>
          <w:sz w:val="20"/>
          <w:szCs w:val="20"/>
        </w:rPr>
        <w:t xml:space="preserve"> lilies for today’s service. Please see the insert</w:t>
      </w:r>
      <w:r w:rsidRPr="00CD01D4">
        <w:rPr>
          <w:rFonts w:ascii="Arial" w:hAnsi="Arial" w:cs="Arial"/>
          <w:sz w:val="20"/>
          <w:szCs w:val="20"/>
        </w:rPr>
        <w:t xml:space="preserve"> at SJL</w:t>
      </w:r>
      <w:r w:rsidR="00F76EDE" w:rsidRPr="00CD01D4">
        <w:rPr>
          <w:rFonts w:ascii="Arial" w:hAnsi="Arial" w:cs="Arial"/>
          <w:sz w:val="20"/>
          <w:szCs w:val="20"/>
        </w:rPr>
        <w:t xml:space="preserve"> for the listing of names.</w:t>
      </w:r>
    </w:p>
    <w:p w14:paraId="163A352C" w14:textId="77777777" w:rsidR="00F76EDE" w:rsidRPr="00CD01D4" w:rsidRDefault="00F76EDE" w:rsidP="006050F0">
      <w:pPr>
        <w:rPr>
          <w:rFonts w:ascii="Arial" w:hAnsi="Arial" w:cs="Arial"/>
          <w:sz w:val="20"/>
          <w:szCs w:val="20"/>
        </w:rPr>
      </w:pPr>
    </w:p>
    <w:p w14:paraId="4975B5BE" w14:textId="6AAE8607" w:rsidR="00F76EDE" w:rsidRPr="00CD01D4" w:rsidRDefault="00CD01D4" w:rsidP="006050F0">
      <w:pPr>
        <w:rPr>
          <w:rFonts w:ascii="Arial" w:hAnsi="Arial" w:cs="Arial"/>
          <w:sz w:val="20"/>
          <w:szCs w:val="20"/>
        </w:rPr>
      </w:pPr>
      <w:r w:rsidRPr="00CD01D4">
        <w:rPr>
          <w:rFonts w:ascii="Arial" w:hAnsi="Arial" w:cs="Arial"/>
          <w:b/>
          <w:bCs/>
          <w:sz w:val="20"/>
          <w:szCs w:val="20"/>
        </w:rPr>
        <w:t>AT CALVARY</w:t>
      </w:r>
      <w:r w:rsidRPr="00CD01D4">
        <w:rPr>
          <w:rFonts w:ascii="Arial" w:hAnsi="Arial" w:cs="Arial"/>
          <w:sz w:val="20"/>
          <w:szCs w:val="20"/>
        </w:rPr>
        <w:t xml:space="preserve">: The beautiful </w:t>
      </w:r>
      <w:r w:rsidR="00AC39F6" w:rsidRPr="00CD01D4">
        <w:rPr>
          <w:rFonts w:ascii="Arial" w:hAnsi="Arial" w:cs="Arial"/>
          <w:sz w:val="20"/>
          <w:szCs w:val="20"/>
        </w:rPr>
        <w:t>flowers that adorn the altar today are provided by</w:t>
      </w:r>
      <w:r w:rsidRPr="00CD01D4">
        <w:rPr>
          <w:rFonts w:ascii="Arial" w:hAnsi="Arial" w:cs="Arial"/>
          <w:sz w:val="20"/>
          <w:szCs w:val="20"/>
        </w:rPr>
        <w:t xml:space="preserve"> t</w:t>
      </w:r>
      <w:r w:rsidR="000769ED">
        <w:rPr>
          <w:rFonts w:ascii="Arial" w:hAnsi="Arial" w:cs="Arial"/>
          <w:sz w:val="20"/>
          <w:szCs w:val="20"/>
        </w:rPr>
        <w:t>he</w:t>
      </w:r>
      <w:r w:rsidR="00A47CE4">
        <w:rPr>
          <w:rFonts w:ascii="Arial" w:hAnsi="Arial" w:cs="Arial"/>
          <w:sz w:val="20"/>
          <w:szCs w:val="20"/>
        </w:rPr>
        <w:t xml:space="preserve"> balance of the </w:t>
      </w:r>
      <w:r w:rsidR="00AC39F6" w:rsidRPr="00CD01D4">
        <w:rPr>
          <w:rFonts w:ascii="Arial" w:hAnsi="Arial" w:cs="Arial"/>
          <w:sz w:val="20"/>
          <w:szCs w:val="20"/>
        </w:rPr>
        <w:t xml:space="preserve">Calvary </w:t>
      </w:r>
      <w:r w:rsidRPr="00CD01D4">
        <w:rPr>
          <w:rFonts w:ascii="Arial" w:hAnsi="Arial" w:cs="Arial"/>
          <w:sz w:val="20"/>
          <w:szCs w:val="20"/>
        </w:rPr>
        <w:t>F</w:t>
      </w:r>
      <w:r w:rsidR="00AC39F6" w:rsidRPr="00CD01D4">
        <w:rPr>
          <w:rFonts w:ascii="Arial" w:hAnsi="Arial" w:cs="Arial"/>
          <w:sz w:val="20"/>
          <w:szCs w:val="20"/>
        </w:rPr>
        <w:t xml:space="preserve">lower </w:t>
      </w:r>
      <w:r w:rsidRPr="00CD01D4">
        <w:rPr>
          <w:rFonts w:ascii="Arial" w:hAnsi="Arial" w:cs="Arial"/>
          <w:sz w:val="20"/>
          <w:szCs w:val="20"/>
        </w:rPr>
        <w:t>F</w:t>
      </w:r>
      <w:r w:rsidR="00AC39F6" w:rsidRPr="00CD01D4">
        <w:rPr>
          <w:rFonts w:ascii="Arial" w:hAnsi="Arial" w:cs="Arial"/>
          <w:sz w:val="20"/>
          <w:szCs w:val="20"/>
        </w:rPr>
        <w:t xml:space="preserve">und and </w:t>
      </w:r>
      <w:r w:rsidR="000769ED">
        <w:rPr>
          <w:rFonts w:ascii="Arial" w:hAnsi="Arial" w:cs="Arial"/>
          <w:sz w:val="20"/>
          <w:szCs w:val="20"/>
        </w:rPr>
        <w:t>purchased</w:t>
      </w:r>
      <w:r w:rsidR="00AC39F6" w:rsidRPr="00CD01D4">
        <w:rPr>
          <w:rFonts w:ascii="Arial" w:hAnsi="Arial" w:cs="Arial"/>
          <w:sz w:val="20"/>
          <w:szCs w:val="20"/>
        </w:rPr>
        <w:t xml:space="preserve"> in</w:t>
      </w:r>
      <w:r w:rsidRPr="00CD01D4">
        <w:rPr>
          <w:rFonts w:ascii="Arial" w:hAnsi="Arial" w:cs="Arial"/>
          <w:sz w:val="20"/>
          <w:szCs w:val="20"/>
        </w:rPr>
        <w:t xml:space="preserve"> loving</w:t>
      </w:r>
      <w:r w:rsidR="00AC39F6" w:rsidRPr="00CD01D4">
        <w:rPr>
          <w:rFonts w:ascii="Arial" w:hAnsi="Arial" w:cs="Arial"/>
          <w:sz w:val="20"/>
          <w:szCs w:val="20"/>
        </w:rPr>
        <w:t xml:space="preserve"> memory of all the loved ones </w:t>
      </w:r>
      <w:r w:rsidR="000769ED">
        <w:rPr>
          <w:rFonts w:ascii="Arial" w:hAnsi="Arial" w:cs="Arial"/>
          <w:sz w:val="20"/>
          <w:szCs w:val="20"/>
        </w:rPr>
        <w:t xml:space="preserve">and friends </w:t>
      </w:r>
      <w:r w:rsidR="00AC39F6" w:rsidRPr="00CD01D4">
        <w:rPr>
          <w:rFonts w:ascii="Arial" w:hAnsi="Arial" w:cs="Arial"/>
          <w:sz w:val="20"/>
          <w:szCs w:val="20"/>
        </w:rPr>
        <w:t xml:space="preserve">of the congregation. </w:t>
      </w:r>
      <w:r w:rsidR="00AC39F6" w:rsidRPr="00CD01D4">
        <w:rPr>
          <w:sz w:val="20"/>
          <w:szCs w:val="20"/>
        </w:rPr>
        <w:t xml:space="preserve"> </w:t>
      </w:r>
    </w:p>
    <w:p w14:paraId="3BE2B670" w14:textId="77777777" w:rsidR="006050F0" w:rsidRDefault="006050F0" w:rsidP="006050F0"/>
    <w:p w14:paraId="332F7F8E" w14:textId="77777777" w:rsidR="00AC39F6" w:rsidRPr="006050F0" w:rsidRDefault="00AC39F6" w:rsidP="006050F0"/>
    <w:p w14:paraId="01040BD0" w14:textId="180AA20E" w:rsidR="0038500C" w:rsidRDefault="0038500C" w:rsidP="0038500C">
      <w:pPr>
        <w:pStyle w:val="Title"/>
      </w:pPr>
      <w:r>
        <w:t>Resurrection of Our Lord / Easter Day</w:t>
      </w:r>
    </w:p>
    <w:p w14:paraId="3D88ACB0" w14:textId="58775418" w:rsidR="00BE1A6A" w:rsidRPr="00F76EDE" w:rsidRDefault="006050F0" w:rsidP="00F76ED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31, 2024</w:t>
      </w:r>
    </w:p>
    <w:p w14:paraId="5698A00D" w14:textId="77777777" w:rsidR="00BE1A6A" w:rsidRDefault="00BE1A6A" w:rsidP="00BE1A6A"/>
    <w:p w14:paraId="2D362832" w14:textId="2857CC24" w:rsidR="00BE1A6A" w:rsidRDefault="00F76EDE" w:rsidP="00F76EDE">
      <w:pPr>
        <w:jc w:val="center"/>
      </w:pPr>
      <w:r>
        <w:rPr>
          <w:noProof/>
        </w:rPr>
        <w:drawing>
          <wp:inline distT="0" distB="0" distL="0" distR="0" wp14:anchorId="4B3F5632" wp14:editId="206EDF40">
            <wp:extent cx="3399687" cy="2924175"/>
            <wp:effectExtent l="0" t="0" r="0" b="0"/>
            <wp:docPr id="3" name="Picture 2" descr="Easter Sunday clip-art | Easter sunday, Clip art, Easter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Sunday clip-art | Easter sunday, Clip art, Easter seas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3" r="26607"/>
                    <a:stretch/>
                  </pic:blipFill>
                  <pic:spPr bwMode="auto">
                    <a:xfrm>
                      <a:off x="0" y="0"/>
                      <a:ext cx="3412728" cy="29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12994" w14:textId="59F85787" w:rsidR="00AE6F4C" w:rsidRDefault="00AE6F4C" w:rsidP="00F76EDE">
      <w:pPr>
        <w:pStyle w:val="Title"/>
        <w:jc w:val="left"/>
      </w:pPr>
    </w:p>
    <w:p w14:paraId="6534C3D7" w14:textId="77777777" w:rsidR="00AE6F4C" w:rsidRDefault="00085134" w:rsidP="00140399">
      <w:pPr>
        <w:pStyle w:val="Title"/>
      </w:pPr>
      <w:r>
        <w:t>KINDRED LUTHERAN PARISH</w:t>
      </w:r>
    </w:p>
    <w:p w14:paraId="344A0E56" w14:textId="7B57FDD5" w:rsidR="00085134" w:rsidRDefault="006050F0" w:rsidP="00085134">
      <w:pPr>
        <w:jc w:val="center"/>
      </w:pPr>
      <w:r>
        <w:t>Pastor</w:t>
      </w:r>
      <w:r w:rsidR="00085134">
        <w:t xml:space="preserve"> Jennifer Sosinski -715-219-5489</w:t>
      </w:r>
    </w:p>
    <w:p w14:paraId="1814BD0E" w14:textId="77777777" w:rsidR="00085134" w:rsidRDefault="00085134" w:rsidP="00085134">
      <w:pPr>
        <w:jc w:val="center"/>
      </w:pPr>
    </w:p>
    <w:p w14:paraId="6EA58452" w14:textId="56D31DA7" w:rsidR="00085134" w:rsidRPr="00085134" w:rsidRDefault="00085134" w:rsidP="00085134">
      <w:pPr>
        <w:jc w:val="center"/>
        <w:rPr>
          <w:b/>
        </w:rPr>
      </w:pPr>
      <w:r w:rsidRPr="00085134">
        <w:rPr>
          <w:b/>
        </w:rPr>
        <w:t>St. John’s Lutheran ELCA (7:00 a.m.)</w:t>
      </w:r>
    </w:p>
    <w:p w14:paraId="5ED22D81" w14:textId="096665BC" w:rsidR="00085134" w:rsidRDefault="00085134" w:rsidP="00085134">
      <w:pPr>
        <w:jc w:val="center"/>
      </w:pPr>
      <w:r>
        <w:t>W17680 Church Road – Birnamwood WI 54414</w:t>
      </w:r>
    </w:p>
    <w:p w14:paraId="38598C0E" w14:textId="7E8A1C4A" w:rsidR="00023B04" w:rsidRDefault="00023B04" w:rsidP="00085134">
      <w:pPr>
        <w:jc w:val="center"/>
      </w:pPr>
      <w:r>
        <w:t>Email:stjohnlutheran54414@gmil.com</w:t>
      </w:r>
    </w:p>
    <w:p w14:paraId="136C4A5B" w14:textId="13DCCCF0" w:rsidR="00023B04" w:rsidRDefault="00023B04" w:rsidP="00085134">
      <w:pPr>
        <w:jc w:val="center"/>
      </w:pPr>
      <w:r>
        <w:t xml:space="preserve">Contact: </w:t>
      </w:r>
      <w:r w:rsidR="005B0E24">
        <w:t>Pastor</w:t>
      </w:r>
      <w:r>
        <w:t xml:space="preserve"> Jennifer or Wayne Clark 715-449-2341</w:t>
      </w:r>
    </w:p>
    <w:p w14:paraId="29D1592E" w14:textId="5269F18B" w:rsidR="00023B04" w:rsidRDefault="00023B04" w:rsidP="00085134">
      <w:pPr>
        <w:jc w:val="center"/>
      </w:pPr>
      <w:r>
        <w:t xml:space="preserve">Pianist: Barb Nelson </w:t>
      </w:r>
    </w:p>
    <w:p w14:paraId="42926ECB" w14:textId="77777777" w:rsidR="009B2BE3" w:rsidRDefault="009B2BE3" w:rsidP="00085134">
      <w:pPr>
        <w:jc w:val="center"/>
      </w:pPr>
    </w:p>
    <w:p w14:paraId="09C25ED9" w14:textId="79B1CBBD" w:rsidR="00085134" w:rsidRPr="00085134" w:rsidRDefault="00085134" w:rsidP="00085134">
      <w:pPr>
        <w:jc w:val="center"/>
        <w:rPr>
          <w:b/>
        </w:rPr>
      </w:pPr>
      <w:r w:rsidRPr="00085134">
        <w:rPr>
          <w:b/>
        </w:rPr>
        <w:t>Calvary Lutheran Church ELCA (</w:t>
      </w:r>
      <w:r w:rsidR="008A420A">
        <w:rPr>
          <w:b/>
        </w:rPr>
        <w:t>9:30</w:t>
      </w:r>
      <w:r w:rsidRPr="00085134">
        <w:rPr>
          <w:b/>
        </w:rPr>
        <w:t xml:space="preserve"> a.m.)</w:t>
      </w:r>
    </w:p>
    <w:p w14:paraId="00BD582B" w14:textId="38E96B56" w:rsidR="00085134" w:rsidRDefault="00085134" w:rsidP="00085134">
      <w:pPr>
        <w:jc w:val="center"/>
      </w:pPr>
      <w:r>
        <w:t xml:space="preserve">310 S. Superior St – Antigo WI  54409 </w:t>
      </w:r>
    </w:p>
    <w:p w14:paraId="6DC79E67" w14:textId="0323F971" w:rsidR="00023B04" w:rsidRDefault="00023B04" w:rsidP="00085134">
      <w:pPr>
        <w:jc w:val="center"/>
      </w:pPr>
      <w:r>
        <w:t>Phone: 715-623-3102</w:t>
      </w:r>
    </w:p>
    <w:p w14:paraId="16252252" w14:textId="5D7485BA" w:rsidR="00023B04" w:rsidRDefault="00023B04" w:rsidP="00085134">
      <w:pPr>
        <w:jc w:val="center"/>
      </w:pPr>
      <w:r>
        <w:t xml:space="preserve">Email: calvary. </w:t>
      </w:r>
      <w:hyperlink r:id="rId7" w:history="1">
        <w:r w:rsidRPr="0000407F">
          <w:rPr>
            <w:rStyle w:val="Hyperlink"/>
          </w:rPr>
          <w:t>antigo@gmail.com</w:t>
        </w:r>
      </w:hyperlink>
    </w:p>
    <w:p w14:paraId="4137D55C" w14:textId="02D05DD4" w:rsidR="00023B04" w:rsidRDefault="00023B04" w:rsidP="00085134">
      <w:pPr>
        <w:jc w:val="center"/>
      </w:pPr>
      <w:r>
        <w:t xml:space="preserve">Pianist: </w:t>
      </w:r>
      <w:r w:rsidR="006050F0">
        <w:t>Becky Rotzoll</w:t>
      </w:r>
      <w:r>
        <w:t xml:space="preserve">  </w:t>
      </w:r>
      <w:r w:rsidR="002D7C47">
        <w:t xml:space="preserve">           </w:t>
      </w:r>
      <w:r>
        <w:t>Song Leader: Peggy Benes</w:t>
      </w:r>
    </w:p>
    <w:p w14:paraId="54525111" w14:textId="0F182C62" w:rsidR="001C3CE3" w:rsidRDefault="00AC39F6" w:rsidP="00AC39F6">
      <w:r>
        <w:t xml:space="preserve">                </w:t>
      </w:r>
      <w:r w:rsidR="00023B04">
        <w:t>Lector: Kathy Stockhau</w:t>
      </w:r>
      <w:r w:rsidR="002D7C47">
        <w:t>s</w:t>
      </w:r>
      <w:r>
        <w:t xml:space="preserve">        </w:t>
      </w:r>
      <w:r w:rsidR="00534AE9">
        <w:t>Trumpeter: Gene Mackey</w:t>
      </w:r>
    </w:p>
    <w:p w14:paraId="41E47AA3" w14:textId="77777777" w:rsidR="00BE1A6A" w:rsidRDefault="00BE1A6A" w:rsidP="00BE1A6A"/>
    <w:p w14:paraId="1FD6C656" w14:textId="74E1FF3F" w:rsidR="00BE1A6A" w:rsidRPr="00F76EDE" w:rsidRDefault="00105825" w:rsidP="00F76EDE">
      <w:pPr>
        <w:shd w:val="clear" w:color="auto" w:fill="FFFFFF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624E36">
        <w:rPr>
          <w:rFonts w:ascii="Arial" w:eastAsia="Times New Roman" w:hAnsi="Arial" w:cs="Arial"/>
          <w:i/>
          <w:sz w:val="18"/>
          <w:szCs w:val="18"/>
        </w:rPr>
        <w:t>We follow Jesus Christ by welcoming everyone, growing in faith, serving God and others, and walking with God’s people.</w:t>
      </w:r>
    </w:p>
    <w:p w14:paraId="2EFCB28D" w14:textId="77777777" w:rsidR="00F76EDE" w:rsidRDefault="00F76EDE" w:rsidP="001C3CE3">
      <w:pPr>
        <w:pStyle w:val="Subtitle"/>
      </w:pPr>
    </w:p>
    <w:p w14:paraId="2C392622" w14:textId="3A0D6587" w:rsidR="00140399" w:rsidRPr="005627A1" w:rsidRDefault="001F1AF7" w:rsidP="001C3CE3">
      <w:pPr>
        <w:pStyle w:val="Subtitle"/>
      </w:pPr>
      <w:r w:rsidRPr="005627A1">
        <w:lastRenderedPageBreak/>
        <w:t xml:space="preserve">Resurrection of Our </w:t>
      </w:r>
      <w:r w:rsidR="00880F89">
        <w:t>L</w:t>
      </w:r>
      <w:r w:rsidRPr="005627A1">
        <w:t>ord / Easter day</w:t>
      </w:r>
    </w:p>
    <w:p w14:paraId="2778A5E5" w14:textId="1DE36C38" w:rsidR="00684895" w:rsidRPr="005627A1" w:rsidRDefault="002278FD" w:rsidP="00140399">
      <w:pPr>
        <w:pStyle w:val="Subtitle"/>
      </w:pPr>
      <w:r w:rsidRPr="005627A1">
        <w:t xml:space="preserve">Sunday, </w:t>
      </w:r>
      <w:r w:rsidR="006050F0">
        <w:t>March 31, 2024</w:t>
      </w:r>
    </w:p>
    <w:p w14:paraId="5A80F6DD" w14:textId="77777777" w:rsidR="00684895" w:rsidRPr="005627A1" w:rsidRDefault="00684895" w:rsidP="00140399">
      <w:pPr>
        <w:pStyle w:val="Subtitle"/>
        <w:rPr>
          <w:b w:val="0"/>
          <w:sz w:val="16"/>
          <w:szCs w:val="16"/>
        </w:rPr>
      </w:pPr>
      <w:r w:rsidRPr="005627A1">
        <w:rPr>
          <w:b w:val="0"/>
          <w:sz w:val="16"/>
          <w:szCs w:val="16"/>
        </w:rPr>
        <w:t>Today’s Liturgy from the Evangelical Lutheran Worship</w:t>
      </w:r>
    </w:p>
    <w:p w14:paraId="208B70BA" w14:textId="1ADB72D2" w:rsidR="00140399" w:rsidRPr="006135E4" w:rsidRDefault="00BE556F" w:rsidP="006135E4">
      <w:pPr>
        <w:pStyle w:val="Subtitle"/>
        <w:rPr>
          <w:b w:val="0"/>
          <w:sz w:val="16"/>
          <w:szCs w:val="16"/>
        </w:rPr>
      </w:pPr>
      <w:r w:rsidRPr="005627A1">
        <w:rPr>
          <w:b w:val="0"/>
          <w:sz w:val="16"/>
          <w:szCs w:val="16"/>
        </w:rPr>
        <w:t>Holy C</w:t>
      </w:r>
      <w:r w:rsidR="00684895" w:rsidRPr="005627A1">
        <w:rPr>
          <w:b w:val="0"/>
          <w:sz w:val="16"/>
          <w:szCs w:val="16"/>
        </w:rPr>
        <w:t>ommunion, Setting Four</w:t>
      </w:r>
      <w:r w:rsidR="00140399" w:rsidRPr="00684895">
        <w:rPr>
          <w:b w:val="0"/>
          <w:sz w:val="16"/>
          <w:szCs w:val="16"/>
        </w:rPr>
        <w:t xml:space="preserve"> </w:t>
      </w:r>
      <w:r w:rsidR="00105825">
        <w:rPr>
          <w:b w:val="0"/>
          <w:sz w:val="16"/>
          <w:szCs w:val="16"/>
        </w:rPr>
        <w:t>ELW pg</w:t>
      </w:r>
      <w:r w:rsidR="000769ED">
        <w:rPr>
          <w:b w:val="0"/>
          <w:sz w:val="16"/>
          <w:szCs w:val="16"/>
        </w:rPr>
        <w:t>.</w:t>
      </w:r>
      <w:r w:rsidR="00105825">
        <w:rPr>
          <w:b w:val="0"/>
          <w:sz w:val="16"/>
          <w:szCs w:val="16"/>
        </w:rPr>
        <w:t xml:space="preserve"> 147</w:t>
      </w:r>
    </w:p>
    <w:p w14:paraId="60834E61" w14:textId="0861CBFA" w:rsidR="00CF6164" w:rsidRPr="00D122E5" w:rsidRDefault="00CF6164" w:rsidP="00D122E5">
      <w:pPr>
        <w:shd w:val="clear" w:color="auto" w:fill="FFFFFF"/>
        <w:rPr>
          <w:rFonts w:ascii="Arial" w:eastAsia="Times New Roman" w:hAnsi="Arial" w:cs="Arial"/>
          <w:i/>
          <w:sz w:val="18"/>
          <w:szCs w:val="18"/>
        </w:rPr>
      </w:pPr>
    </w:p>
    <w:p w14:paraId="59668D45" w14:textId="499A44B9" w:rsidR="00EC713A" w:rsidRDefault="00140399" w:rsidP="00140399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>Prelude</w:t>
      </w:r>
      <w:r w:rsidR="00D122E5">
        <w:rPr>
          <w:rFonts w:ascii="Arial" w:hAnsi="Arial" w:cs="Arial"/>
          <w:sz w:val="20"/>
          <w:szCs w:val="20"/>
        </w:rPr>
        <w:t xml:space="preserve"> </w:t>
      </w:r>
    </w:p>
    <w:p w14:paraId="0C6CD904" w14:textId="2CB87B4C" w:rsidR="00EC713A" w:rsidRDefault="00EC713A" w:rsidP="00AE6F4C">
      <w:pPr>
        <w:pStyle w:val="Heading5"/>
      </w:pPr>
    </w:p>
    <w:p w14:paraId="7BCEE833" w14:textId="727BF877" w:rsidR="00AE6F4C" w:rsidRPr="00AE6F4C" w:rsidRDefault="00AE6F4C" w:rsidP="00AE6F4C">
      <w:pPr>
        <w:pStyle w:val="Heading5"/>
      </w:pPr>
      <w:r w:rsidRPr="00AE6F4C">
        <w:t>GATHERING</w:t>
      </w:r>
    </w:p>
    <w:p w14:paraId="7CE9B51B" w14:textId="095992A2" w:rsidR="001F1AF7" w:rsidRDefault="001F1AF7" w:rsidP="001F1AF7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 xml:space="preserve">Welcome </w:t>
      </w:r>
    </w:p>
    <w:p w14:paraId="2CD5BD21" w14:textId="7D8E738B" w:rsidR="001F1AF7" w:rsidRPr="005E7BFC" w:rsidRDefault="001F1AF7" w:rsidP="001F1AF7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 xml:space="preserve">Confession </w:t>
      </w:r>
      <w:r>
        <w:rPr>
          <w:rFonts w:ascii="Arial" w:hAnsi="Arial" w:cs="Arial"/>
          <w:sz w:val="20"/>
          <w:szCs w:val="20"/>
        </w:rPr>
        <w:t>and Forgiveness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5E7BFC">
        <w:rPr>
          <w:rFonts w:ascii="Arial" w:hAnsi="Arial" w:cs="Arial"/>
          <w:i/>
          <w:sz w:val="20"/>
          <w:szCs w:val="20"/>
        </w:rPr>
        <w:t>inside back cover of hymnal</w:t>
      </w:r>
    </w:p>
    <w:p w14:paraId="1EC55942" w14:textId="3ED54D34" w:rsidR="001F1AF7" w:rsidRPr="00291773" w:rsidRDefault="003C4DD1" w:rsidP="00140399">
      <w:pPr>
        <w:rPr>
          <w:rFonts w:ascii="Arial" w:hAnsi="Arial" w:cs="Arial"/>
          <w:b/>
          <w:bCs/>
        </w:rPr>
      </w:pPr>
      <w:r w:rsidRPr="00291773">
        <w:rPr>
          <w:rFonts w:ascii="Arial" w:hAnsi="Arial" w:cs="Arial"/>
          <w:b/>
          <w:bCs/>
          <w:sz w:val="20"/>
          <w:szCs w:val="20"/>
        </w:rPr>
        <w:t xml:space="preserve">Hymn: “Jesus Christ is Risen Today”             </w:t>
      </w:r>
      <w:r w:rsidR="0029177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1773">
        <w:rPr>
          <w:rFonts w:ascii="Arial" w:hAnsi="Arial" w:cs="Arial"/>
          <w:b/>
          <w:bCs/>
        </w:rPr>
        <w:t xml:space="preserve">                  ELW #365</w:t>
      </w:r>
    </w:p>
    <w:p w14:paraId="47FC1FC0" w14:textId="77777777" w:rsidR="00291773" w:rsidRPr="001F1AF7" w:rsidRDefault="00291773" w:rsidP="00140399">
      <w:pPr>
        <w:rPr>
          <w:rFonts w:ascii="Arial" w:hAnsi="Arial" w:cs="Arial"/>
          <w:b/>
        </w:rPr>
      </w:pPr>
    </w:p>
    <w:p w14:paraId="13FDEA48" w14:textId="7E32B728" w:rsidR="009D6602" w:rsidRDefault="00F5561D" w:rsidP="00140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Alleluia! Christ is R</w:t>
      </w:r>
      <w:r w:rsidR="009D6602">
        <w:rPr>
          <w:rFonts w:ascii="Arial" w:hAnsi="Arial" w:cs="Arial"/>
          <w:sz w:val="20"/>
          <w:szCs w:val="20"/>
        </w:rPr>
        <w:t>isen!</w:t>
      </w:r>
    </w:p>
    <w:p w14:paraId="0F119391" w14:textId="66EBAE33" w:rsidR="009D6602" w:rsidRDefault="00FE02F2" w:rsidP="009D6602">
      <w:pPr>
        <w:pStyle w:val="Heading3"/>
      </w:pPr>
      <w:r>
        <w:t>C: Christ is R</w:t>
      </w:r>
      <w:r w:rsidR="009D6602" w:rsidRPr="009D6602">
        <w:t>isen indeed! Alleluia!</w:t>
      </w:r>
    </w:p>
    <w:p w14:paraId="3056D920" w14:textId="76F3665B" w:rsidR="009D6602" w:rsidRDefault="0027506B" w:rsidP="009D6602">
      <w:r>
        <w:t>P: T</w:t>
      </w:r>
      <w:r w:rsidR="009D6602">
        <w:t>he grace of our Lord Jesus Christ, the love of God, and the Communion of the Holy Spirit be with you all.</w:t>
      </w:r>
    </w:p>
    <w:p w14:paraId="0ED463FD" w14:textId="6D7571E1" w:rsidR="009D6602" w:rsidRPr="0027506B" w:rsidRDefault="009D6602" w:rsidP="00140399">
      <w:pPr>
        <w:rPr>
          <w:b/>
        </w:rPr>
      </w:pPr>
      <w:r w:rsidRPr="0027506B">
        <w:rPr>
          <w:b/>
        </w:rPr>
        <w:t>C: And also with you.</w:t>
      </w:r>
    </w:p>
    <w:p w14:paraId="050C9FB4" w14:textId="16325F88" w:rsidR="00140399" w:rsidRDefault="00140399" w:rsidP="00140399">
      <w:pPr>
        <w:rPr>
          <w:rFonts w:ascii="Arial" w:hAnsi="Arial" w:cs="Arial"/>
          <w:b/>
          <w:sz w:val="20"/>
          <w:szCs w:val="20"/>
        </w:rPr>
      </w:pPr>
    </w:p>
    <w:p w14:paraId="5057781C" w14:textId="21D090C5" w:rsidR="0027506B" w:rsidRPr="0027506B" w:rsidRDefault="0027506B" w:rsidP="00140399">
      <w:pPr>
        <w:rPr>
          <w:rFonts w:ascii="Arial" w:hAnsi="Arial" w:cs="Arial"/>
          <w:sz w:val="20"/>
          <w:szCs w:val="20"/>
        </w:rPr>
      </w:pPr>
      <w:r w:rsidRPr="0027506B">
        <w:rPr>
          <w:rFonts w:ascii="Arial" w:hAnsi="Arial" w:cs="Arial"/>
          <w:sz w:val="20"/>
          <w:szCs w:val="20"/>
        </w:rPr>
        <w:t>The Kyrie</w:t>
      </w:r>
      <w:r w:rsidRPr="0027506B">
        <w:rPr>
          <w:rFonts w:ascii="Arial" w:hAnsi="Arial" w:cs="Arial"/>
          <w:sz w:val="20"/>
          <w:szCs w:val="20"/>
        </w:rPr>
        <w:tab/>
      </w:r>
      <w:r w:rsidRPr="0027506B">
        <w:rPr>
          <w:rFonts w:ascii="Arial" w:hAnsi="Arial" w:cs="Arial"/>
          <w:sz w:val="20"/>
          <w:szCs w:val="20"/>
        </w:rPr>
        <w:tab/>
      </w:r>
      <w:r w:rsidRPr="0027506B">
        <w:rPr>
          <w:rFonts w:ascii="Arial" w:hAnsi="Arial" w:cs="Arial"/>
          <w:sz w:val="20"/>
          <w:szCs w:val="20"/>
        </w:rPr>
        <w:tab/>
      </w:r>
      <w:r w:rsidRPr="0027506B">
        <w:rPr>
          <w:rFonts w:ascii="Arial" w:hAnsi="Arial" w:cs="Arial"/>
          <w:sz w:val="20"/>
          <w:szCs w:val="20"/>
        </w:rPr>
        <w:tab/>
      </w:r>
      <w:r w:rsidRPr="0027506B">
        <w:rPr>
          <w:rFonts w:ascii="Arial" w:hAnsi="Arial" w:cs="Arial"/>
          <w:sz w:val="20"/>
          <w:szCs w:val="20"/>
        </w:rPr>
        <w:tab/>
      </w:r>
      <w:r w:rsidRPr="0027506B">
        <w:rPr>
          <w:rFonts w:ascii="Arial" w:hAnsi="Arial" w:cs="Arial"/>
          <w:sz w:val="20"/>
          <w:szCs w:val="20"/>
        </w:rPr>
        <w:tab/>
      </w:r>
      <w:r w:rsidR="00565C37">
        <w:rPr>
          <w:rFonts w:ascii="Arial" w:hAnsi="Arial" w:cs="Arial"/>
          <w:sz w:val="20"/>
          <w:szCs w:val="20"/>
        </w:rPr>
        <w:t xml:space="preserve"> </w:t>
      </w:r>
      <w:r w:rsidR="00FE02F2">
        <w:rPr>
          <w:rFonts w:ascii="Arial" w:hAnsi="Arial" w:cs="Arial"/>
          <w:sz w:val="20"/>
          <w:szCs w:val="20"/>
        </w:rPr>
        <w:t xml:space="preserve">             </w:t>
      </w:r>
      <w:r w:rsidR="00565C37">
        <w:rPr>
          <w:rFonts w:ascii="Arial" w:hAnsi="Arial" w:cs="Arial"/>
          <w:sz w:val="20"/>
          <w:szCs w:val="20"/>
        </w:rPr>
        <w:t xml:space="preserve"> </w:t>
      </w:r>
      <w:r w:rsidRPr="0027506B">
        <w:rPr>
          <w:rFonts w:ascii="Arial" w:hAnsi="Arial" w:cs="Arial"/>
          <w:sz w:val="20"/>
          <w:szCs w:val="20"/>
        </w:rPr>
        <w:t>p. 147</w:t>
      </w:r>
    </w:p>
    <w:p w14:paraId="46A79B18" w14:textId="42F520C4" w:rsidR="0027506B" w:rsidRDefault="0027506B" w:rsidP="00140399">
      <w:pPr>
        <w:rPr>
          <w:rFonts w:ascii="Arial" w:hAnsi="Arial" w:cs="Arial"/>
          <w:sz w:val="20"/>
          <w:szCs w:val="20"/>
        </w:rPr>
      </w:pPr>
      <w:r w:rsidRPr="0027506B">
        <w:rPr>
          <w:rFonts w:ascii="Arial" w:hAnsi="Arial" w:cs="Arial"/>
          <w:sz w:val="20"/>
          <w:szCs w:val="20"/>
        </w:rPr>
        <w:t xml:space="preserve">The Canticle of praise “This is the feast . . .                              </w:t>
      </w:r>
      <w:r w:rsidR="00C55B65">
        <w:rPr>
          <w:rFonts w:ascii="Arial" w:hAnsi="Arial" w:cs="Arial"/>
          <w:sz w:val="20"/>
          <w:szCs w:val="20"/>
        </w:rPr>
        <w:t xml:space="preserve">     </w:t>
      </w:r>
      <w:r w:rsidR="00565C37">
        <w:rPr>
          <w:rFonts w:ascii="Arial" w:hAnsi="Arial" w:cs="Arial"/>
          <w:sz w:val="20"/>
          <w:szCs w:val="20"/>
        </w:rPr>
        <w:t xml:space="preserve">  </w:t>
      </w:r>
      <w:r w:rsidRPr="0027506B">
        <w:rPr>
          <w:rFonts w:ascii="Arial" w:hAnsi="Arial" w:cs="Arial"/>
          <w:sz w:val="20"/>
          <w:szCs w:val="20"/>
        </w:rPr>
        <w:t>p. 149</w:t>
      </w:r>
    </w:p>
    <w:p w14:paraId="32AA8B91" w14:textId="7BD493BF" w:rsidR="00337A1E" w:rsidRPr="0027506B" w:rsidRDefault="00337A1E" w:rsidP="00140399">
      <w:pPr>
        <w:rPr>
          <w:rFonts w:ascii="Arial" w:hAnsi="Arial" w:cs="Arial"/>
          <w:sz w:val="20"/>
          <w:szCs w:val="20"/>
        </w:rPr>
      </w:pPr>
    </w:p>
    <w:p w14:paraId="4CC1D008" w14:textId="47F745EC" w:rsidR="00337A1E" w:rsidRPr="00337A1E" w:rsidRDefault="00337A1E" w:rsidP="00337A1E">
      <w:pPr>
        <w:rPr>
          <w:rFonts w:ascii="Arial" w:hAnsi="Arial" w:cs="Arial"/>
          <w:bCs/>
          <w:i/>
          <w:iCs/>
          <w:sz w:val="20"/>
          <w:szCs w:val="20"/>
        </w:rPr>
      </w:pPr>
      <w:r w:rsidRPr="00337A1E">
        <w:rPr>
          <w:rFonts w:ascii="Arial" w:hAnsi="Arial" w:cs="Arial"/>
          <w:bCs/>
          <w:i/>
          <w:iCs/>
          <w:sz w:val="20"/>
          <w:szCs w:val="20"/>
        </w:rPr>
        <w:t xml:space="preserve">Readings: see Celebrate insert. </w:t>
      </w:r>
    </w:p>
    <w:p w14:paraId="26F5C827" w14:textId="7092D7F0" w:rsidR="00140399" w:rsidRPr="0027506B" w:rsidRDefault="0027506B" w:rsidP="00B30D8E">
      <w:pPr>
        <w:pStyle w:val="Heading3"/>
        <w:rPr>
          <w:b w:val="0"/>
        </w:rPr>
      </w:pPr>
      <w:r w:rsidRPr="0027506B">
        <w:rPr>
          <w:b w:val="0"/>
        </w:rPr>
        <w:t xml:space="preserve">The </w:t>
      </w:r>
      <w:r w:rsidR="00140399" w:rsidRPr="0027506B">
        <w:rPr>
          <w:b w:val="0"/>
        </w:rPr>
        <w:t xml:space="preserve">Prayer of the Day  </w:t>
      </w:r>
      <w:r w:rsidR="00FF6E19" w:rsidRPr="0027506B">
        <w:rPr>
          <w:b w:val="0"/>
        </w:rPr>
        <w:t xml:space="preserve"> </w:t>
      </w:r>
      <w:r w:rsidR="00337A1E" w:rsidRPr="00337A1E">
        <w:rPr>
          <w:b w:val="0"/>
          <w:i/>
          <w:iCs/>
        </w:rPr>
        <w:t>(Celebrate Insert)</w:t>
      </w:r>
      <w:r w:rsidR="00FF6E19" w:rsidRPr="00337A1E">
        <w:rPr>
          <w:b w:val="0"/>
          <w:i/>
          <w:iCs/>
        </w:rPr>
        <w:t xml:space="preserve">                                                        </w:t>
      </w:r>
      <w:r w:rsidR="002278FD" w:rsidRPr="00337A1E">
        <w:rPr>
          <w:b w:val="0"/>
          <w:i/>
          <w:iCs/>
        </w:rPr>
        <w:t xml:space="preserve">  </w:t>
      </w:r>
    </w:p>
    <w:p w14:paraId="3E0C513E" w14:textId="1712FB04" w:rsidR="00140399" w:rsidRDefault="00140399" w:rsidP="00140399">
      <w:pPr>
        <w:rPr>
          <w:rFonts w:ascii="Arial" w:hAnsi="Arial" w:cs="Arial"/>
          <w:b/>
          <w:sz w:val="20"/>
          <w:szCs w:val="20"/>
          <w:u w:val="single"/>
        </w:rPr>
      </w:pPr>
      <w:r w:rsidRPr="005E7BFC">
        <w:rPr>
          <w:rFonts w:ascii="Arial" w:hAnsi="Arial" w:cs="Arial"/>
          <w:sz w:val="20"/>
          <w:szCs w:val="20"/>
        </w:rPr>
        <w:tab/>
      </w:r>
      <w:r w:rsidRPr="005E7BFC">
        <w:rPr>
          <w:rFonts w:ascii="Arial" w:hAnsi="Arial" w:cs="Arial"/>
          <w:sz w:val="20"/>
          <w:szCs w:val="20"/>
        </w:rPr>
        <w:tab/>
      </w:r>
      <w:r w:rsidRPr="005E7BFC">
        <w:rPr>
          <w:rFonts w:ascii="Arial" w:hAnsi="Arial" w:cs="Arial"/>
          <w:sz w:val="20"/>
          <w:szCs w:val="20"/>
        </w:rPr>
        <w:tab/>
      </w:r>
      <w:r w:rsidR="00AE6F4C" w:rsidRPr="00AE6F4C">
        <w:rPr>
          <w:rFonts w:ascii="Arial" w:hAnsi="Arial" w:cs="Arial"/>
          <w:b/>
          <w:sz w:val="20"/>
          <w:szCs w:val="20"/>
          <w:u w:val="single"/>
        </w:rPr>
        <w:t>THE WORD</w:t>
      </w:r>
    </w:p>
    <w:p w14:paraId="79957F87" w14:textId="72CB037C" w:rsidR="00140399" w:rsidRDefault="00140399" w:rsidP="00140399">
      <w:pPr>
        <w:rPr>
          <w:rFonts w:ascii="Arial" w:hAnsi="Arial" w:cs="Arial"/>
          <w:sz w:val="20"/>
          <w:szCs w:val="20"/>
        </w:rPr>
      </w:pPr>
      <w:r w:rsidRPr="008B53DF">
        <w:rPr>
          <w:rFonts w:ascii="Arial" w:hAnsi="Arial" w:cs="Arial"/>
          <w:sz w:val="20"/>
          <w:szCs w:val="20"/>
        </w:rPr>
        <w:t>First Reading:</w:t>
      </w:r>
      <w:r w:rsidRPr="005E7BFC">
        <w:rPr>
          <w:rFonts w:ascii="Arial" w:hAnsi="Arial" w:cs="Arial"/>
          <w:sz w:val="20"/>
          <w:szCs w:val="20"/>
        </w:rPr>
        <w:t xml:space="preserve"> </w:t>
      </w:r>
      <w:r w:rsidR="0027506B">
        <w:rPr>
          <w:rFonts w:ascii="Arial" w:hAnsi="Arial" w:cs="Arial"/>
          <w:sz w:val="20"/>
          <w:szCs w:val="20"/>
        </w:rPr>
        <w:t>Acts 10:34-43</w:t>
      </w:r>
      <w:r w:rsidR="00DB2268">
        <w:rPr>
          <w:rFonts w:ascii="Arial" w:hAnsi="Arial" w:cs="Arial"/>
          <w:sz w:val="20"/>
          <w:szCs w:val="20"/>
        </w:rPr>
        <w:t xml:space="preserve"> </w:t>
      </w:r>
      <w:r w:rsidRPr="005E7BFC">
        <w:rPr>
          <w:rFonts w:ascii="Arial" w:hAnsi="Arial" w:cs="Arial"/>
          <w:sz w:val="20"/>
          <w:szCs w:val="20"/>
        </w:rPr>
        <w:t xml:space="preserve"> </w:t>
      </w:r>
    </w:p>
    <w:p w14:paraId="2A5E2A3C" w14:textId="02DFA2AF" w:rsidR="00FF6E19" w:rsidRPr="00337A1E" w:rsidRDefault="00337A1E" w:rsidP="00140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R: </w:t>
      </w:r>
      <w:r w:rsidR="00140399" w:rsidRPr="005E7BFC">
        <w:rPr>
          <w:rFonts w:ascii="Arial" w:hAnsi="Arial" w:cs="Arial"/>
          <w:sz w:val="20"/>
          <w:szCs w:val="20"/>
        </w:rPr>
        <w:t>The Word of the Lord.</w:t>
      </w:r>
      <w:r w:rsidR="00140399" w:rsidRPr="00291773">
        <w:rPr>
          <w:rFonts w:ascii="Arial" w:hAnsi="Arial" w:cs="Arial"/>
          <w:b/>
          <w:bCs/>
          <w:sz w:val="20"/>
          <w:szCs w:val="20"/>
        </w:rPr>
        <w:t xml:space="preserve"> </w:t>
      </w:r>
      <w:r w:rsidR="00291773" w:rsidRPr="00291773">
        <w:rPr>
          <w:rFonts w:ascii="Arial" w:hAnsi="Arial" w:cs="Arial"/>
          <w:b/>
          <w:bCs/>
          <w:sz w:val="20"/>
          <w:szCs w:val="20"/>
        </w:rPr>
        <w:t>C</w:t>
      </w:r>
      <w:r w:rsidR="00291773">
        <w:rPr>
          <w:rFonts w:ascii="Arial" w:hAnsi="Arial" w:cs="Arial"/>
          <w:sz w:val="20"/>
          <w:szCs w:val="20"/>
        </w:rPr>
        <w:t xml:space="preserve">: </w:t>
      </w:r>
      <w:r w:rsidR="00291773" w:rsidRPr="005E7BFC">
        <w:rPr>
          <w:rFonts w:ascii="Arial" w:hAnsi="Arial" w:cs="Arial"/>
          <w:b/>
          <w:sz w:val="20"/>
          <w:szCs w:val="20"/>
        </w:rPr>
        <w:t>Thanks be to God</w:t>
      </w:r>
      <w:r w:rsidR="00291773">
        <w:rPr>
          <w:rFonts w:ascii="Arial" w:hAnsi="Arial" w:cs="Arial"/>
          <w:b/>
          <w:sz w:val="20"/>
          <w:szCs w:val="20"/>
        </w:rPr>
        <w:t>.</w:t>
      </w:r>
    </w:p>
    <w:p w14:paraId="6DE6E0E0" w14:textId="1559437A" w:rsidR="00337A1E" w:rsidRDefault="00337A1E" w:rsidP="001403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Responsive Reading: </w:t>
      </w:r>
      <w:r w:rsidR="00140399" w:rsidRPr="008B53DF">
        <w:rPr>
          <w:rFonts w:ascii="Arial" w:hAnsi="Arial" w:cs="Arial"/>
          <w:sz w:val="20"/>
          <w:szCs w:val="20"/>
        </w:rPr>
        <w:t xml:space="preserve">Psalm </w:t>
      </w:r>
      <w:r w:rsidR="0027506B">
        <w:rPr>
          <w:rFonts w:ascii="Arial" w:hAnsi="Arial" w:cs="Arial"/>
          <w:sz w:val="20"/>
          <w:szCs w:val="20"/>
        </w:rPr>
        <w:t>118</w:t>
      </w:r>
      <w:r w:rsidR="00AE6F4C">
        <w:rPr>
          <w:rFonts w:ascii="Arial" w:hAnsi="Arial" w:cs="Arial"/>
          <w:sz w:val="20"/>
          <w:szCs w:val="20"/>
        </w:rPr>
        <w:t>:1-2, 14-24</w:t>
      </w:r>
      <w:r w:rsidR="00140399" w:rsidRPr="005E7BFC">
        <w:rPr>
          <w:rFonts w:ascii="Arial" w:hAnsi="Arial" w:cs="Arial"/>
          <w:b/>
          <w:sz w:val="20"/>
          <w:szCs w:val="20"/>
        </w:rPr>
        <w:t xml:space="preserve"> </w:t>
      </w:r>
    </w:p>
    <w:p w14:paraId="40C99D11" w14:textId="6CD72E26" w:rsidR="00337A1E" w:rsidRDefault="00337A1E" w:rsidP="0014039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Begin with the refrain and repeat after the bold </w:t>
      </w:r>
      <w:r w:rsidRPr="00337A1E">
        <w:rPr>
          <w:rFonts w:ascii="Arial" w:hAnsi="Arial" w:cs="Arial"/>
          <w:b/>
          <w:bCs/>
          <w:i/>
          <w:sz w:val="20"/>
          <w:szCs w:val="20"/>
        </w:rPr>
        <w:t>R</w:t>
      </w:r>
    </w:p>
    <w:p w14:paraId="4D00EA21" w14:textId="4EC3C8D7" w:rsidR="00140399" w:rsidRPr="0027506B" w:rsidRDefault="00140399" w:rsidP="00140399">
      <w:pPr>
        <w:rPr>
          <w:rFonts w:ascii="Arial" w:hAnsi="Arial" w:cs="Arial"/>
          <w:sz w:val="20"/>
          <w:szCs w:val="20"/>
        </w:rPr>
      </w:pPr>
      <w:r w:rsidRPr="008B53DF">
        <w:rPr>
          <w:rFonts w:ascii="Arial" w:hAnsi="Arial" w:cs="Arial"/>
          <w:sz w:val="20"/>
          <w:szCs w:val="20"/>
        </w:rPr>
        <w:t>Second Reading:</w:t>
      </w:r>
      <w:r w:rsidRPr="005E7BFC">
        <w:rPr>
          <w:rFonts w:ascii="Arial" w:hAnsi="Arial" w:cs="Arial"/>
          <w:sz w:val="20"/>
          <w:szCs w:val="20"/>
        </w:rPr>
        <w:t xml:space="preserve"> </w:t>
      </w:r>
      <w:r w:rsidR="006050F0">
        <w:rPr>
          <w:rFonts w:ascii="Arial" w:hAnsi="Arial" w:cs="Arial"/>
          <w:sz w:val="20"/>
          <w:szCs w:val="20"/>
        </w:rPr>
        <w:t>1 Corinthians 15:1-11</w:t>
      </w:r>
      <w:r w:rsidR="0027506B">
        <w:rPr>
          <w:rFonts w:ascii="Arial" w:hAnsi="Arial" w:cs="Arial"/>
          <w:sz w:val="20"/>
          <w:szCs w:val="20"/>
        </w:rPr>
        <w:t xml:space="preserve"> </w:t>
      </w:r>
      <w:r w:rsidR="00FF6E19">
        <w:rPr>
          <w:rFonts w:ascii="Arial" w:hAnsi="Arial" w:cs="Arial"/>
          <w:sz w:val="20"/>
          <w:szCs w:val="20"/>
        </w:rPr>
        <w:t xml:space="preserve">Celebrate Insert </w:t>
      </w:r>
    </w:p>
    <w:p w14:paraId="4FF0F0A6" w14:textId="34441C63" w:rsidR="00140399" w:rsidRPr="00291773" w:rsidRDefault="00337A1E" w:rsidP="00140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R: </w:t>
      </w:r>
      <w:r w:rsidR="00140399" w:rsidRPr="005E7BFC">
        <w:rPr>
          <w:rFonts w:ascii="Arial" w:hAnsi="Arial" w:cs="Arial"/>
          <w:sz w:val="20"/>
          <w:szCs w:val="20"/>
        </w:rPr>
        <w:t>The Word of the Lord.</w:t>
      </w:r>
      <w:r w:rsidR="00291773" w:rsidRPr="00291773">
        <w:rPr>
          <w:rFonts w:ascii="Arial" w:hAnsi="Arial" w:cs="Arial"/>
          <w:b/>
          <w:sz w:val="20"/>
          <w:szCs w:val="20"/>
        </w:rPr>
        <w:t xml:space="preserve"> </w:t>
      </w:r>
      <w:r w:rsidR="00291773">
        <w:rPr>
          <w:rFonts w:ascii="Arial" w:hAnsi="Arial" w:cs="Arial"/>
          <w:b/>
          <w:sz w:val="20"/>
          <w:szCs w:val="20"/>
        </w:rPr>
        <w:t xml:space="preserve">C: </w:t>
      </w:r>
      <w:r w:rsidR="00291773" w:rsidRPr="005E7BFC">
        <w:rPr>
          <w:rFonts w:ascii="Arial" w:hAnsi="Arial" w:cs="Arial"/>
          <w:b/>
          <w:sz w:val="20"/>
          <w:szCs w:val="20"/>
        </w:rPr>
        <w:t>Thanks be to God.</w:t>
      </w:r>
    </w:p>
    <w:p w14:paraId="694CF215" w14:textId="5C832943" w:rsidR="00140399" w:rsidRPr="008B53DF" w:rsidRDefault="00140399" w:rsidP="00140399">
      <w:pPr>
        <w:rPr>
          <w:rFonts w:ascii="Arial" w:hAnsi="Arial" w:cs="Arial"/>
          <w:b/>
          <w:sz w:val="20"/>
          <w:szCs w:val="20"/>
        </w:rPr>
      </w:pPr>
    </w:p>
    <w:p w14:paraId="47F01168" w14:textId="7D8E9AE2" w:rsidR="0027506B" w:rsidRPr="00337A1E" w:rsidRDefault="00140399" w:rsidP="00140399">
      <w:pPr>
        <w:rPr>
          <w:rFonts w:ascii="Arial" w:hAnsi="Arial" w:cs="Arial"/>
          <w:sz w:val="20"/>
          <w:szCs w:val="20"/>
        </w:rPr>
      </w:pPr>
      <w:r w:rsidRPr="008B53DF">
        <w:rPr>
          <w:rFonts w:ascii="Arial" w:hAnsi="Arial" w:cs="Arial"/>
          <w:sz w:val="20"/>
          <w:szCs w:val="20"/>
        </w:rPr>
        <w:t>Gospel Acclamation:</w:t>
      </w:r>
      <w:r w:rsidR="0027506B" w:rsidRPr="0027506B">
        <w:rPr>
          <w:rFonts w:ascii="Arial" w:hAnsi="Arial" w:cs="Arial"/>
          <w:sz w:val="20"/>
          <w:szCs w:val="20"/>
        </w:rPr>
        <w:t xml:space="preserve"> </w:t>
      </w:r>
      <w:r w:rsidR="00337A1E">
        <w:rPr>
          <w:rFonts w:ascii="Arial" w:hAnsi="Arial" w:cs="Arial"/>
          <w:sz w:val="20"/>
          <w:szCs w:val="20"/>
        </w:rPr>
        <w:t>(</w:t>
      </w:r>
      <w:r w:rsidR="00337A1E" w:rsidRPr="00337A1E">
        <w:rPr>
          <w:rFonts w:ascii="Arial" w:hAnsi="Arial" w:cs="Arial"/>
          <w:i/>
          <w:iCs/>
          <w:sz w:val="20"/>
          <w:szCs w:val="20"/>
        </w:rPr>
        <w:t>please stand as you are able)</w:t>
      </w:r>
      <w:r w:rsidR="00337A1E">
        <w:rPr>
          <w:rFonts w:ascii="Arial" w:hAnsi="Arial" w:cs="Arial"/>
          <w:i/>
          <w:iCs/>
          <w:sz w:val="20"/>
          <w:szCs w:val="20"/>
        </w:rPr>
        <w:tab/>
        <w:t xml:space="preserve">                </w:t>
      </w:r>
      <w:r w:rsidR="00337A1E">
        <w:rPr>
          <w:rFonts w:ascii="Arial" w:hAnsi="Arial" w:cs="Arial"/>
          <w:sz w:val="20"/>
          <w:szCs w:val="20"/>
        </w:rPr>
        <w:t>p.151</w:t>
      </w:r>
    </w:p>
    <w:p w14:paraId="5FD88D55" w14:textId="77777777" w:rsidR="00140399" w:rsidRPr="0027506B" w:rsidRDefault="00140399" w:rsidP="00140399">
      <w:pPr>
        <w:rPr>
          <w:rFonts w:ascii="Arial" w:hAnsi="Arial" w:cs="Arial"/>
          <w:b/>
          <w:i/>
          <w:sz w:val="20"/>
          <w:szCs w:val="20"/>
        </w:rPr>
      </w:pPr>
      <w:r w:rsidRPr="0027506B">
        <w:rPr>
          <w:rFonts w:ascii="Arial" w:hAnsi="Arial" w:cs="Arial"/>
          <w:b/>
          <w:i/>
          <w:sz w:val="20"/>
          <w:szCs w:val="20"/>
        </w:rPr>
        <w:t xml:space="preserve"> “</w:t>
      </w:r>
      <w:r w:rsidR="003049DC" w:rsidRPr="0027506B">
        <w:rPr>
          <w:rFonts w:ascii="Arial" w:hAnsi="Arial" w:cs="Arial"/>
          <w:b/>
          <w:i/>
          <w:sz w:val="20"/>
          <w:szCs w:val="20"/>
        </w:rPr>
        <w:t>Allelu</w:t>
      </w:r>
      <w:r w:rsidR="003049DC">
        <w:rPr>
          <w:rFonts w:ascii="Arial" w:hAnsi="Arial" w:cs="Arial"/>
          <w:b/>
          <w:i/>
          <w:sz w:val="20"/>
          <w:szCs w:val="20"/>
        </w:rPr>
        <w:t>ia</w:t>
      </w:r>
      <w:r w:rsidR="0027506B">
        <w:rPr>
          <w:rFonts w:ascii="Arial" w:hAnsi="Arial" w:cs="Arial"/>
          <w:b/>
          <w:i/>
          <w:sz w:val="20"/>
          <w:szCs w:val="20"/>
        </w:rPr>
        <w:t>. Lord, to whom shall we go?</w:t>
      </w:r>
      <w:r w:rsidR="00141607">
        <w:rPr>
          <w:rFonts w:ascii="Arial" w:hAnsi="Arial" w:cs="Arial"/>
          <w:b/>
          <w:i/>
          <w:sz w:val="20"/>
          <w:szCs w:val="20"/>
        </w:rPr>
        <w:t xml:space="preserve"> </w:t>
      </w:r>
      <w:r w:rsidR="0027506B" w:rsidRPr="0027506B">
        <w:rPr>
          <w:rFonts w:ascii="Arial" w:hAnsi="Arial" w:cs="Arial"/>
          <w:b/>
          <w:i/>
          <w:sz w:val="20"/>
          <w:szCs w:val="20"/>
        </w:rPr>
        <w:t>You have the words of eternal life. Alleluia.”</w:t>
      </w:r>
      <w:r w:rsidR="00A54853">
        <w:rPr>
          <w:rFonts w:ascii="Arial" w:hAnsi="Arial" w:cs="Arial"/>
          <w:sz w:val="20"/>
          <w:szCs w:val="20"/>
        </w:rPr>
        <w:t xml:space="preserve">    </w:t>
      </w:r>
      <w:r w:rsidR="00D43B24">
        <w:rPr>
          <w:rFonts w:ascii="Arial" w:hAnsi="Arial" w:cs="Arial"/>
          <w:sz w:val="20"/>
          <w:szCs w:val="20"/>
        </w:rPr>
        <w:t xml:space="preserve">           </w:t>
      </w:r>
      <w:r w:rsidR="0027506B">
        <w:rPr>
          <w:rFonts w:ascii="Arial" w:hAnsi="Arial" w:cs="Arial"/>
          <w:sz w:val="20"/>
          <w:szCs w:val="20"/>
        </w:rPr>
        <w:t xml:space="preserve">                       </w:t>
      </w:r>
      <w:r w:rsidR="00D43B24">
        <w:rPr>
          <w:rFonts w:ascii="Arial" w:hAnsi="Arial" w:cs="Arial"/>
          <w:sz w:val="20"/>
          <w:szCs w:val="20"/>
        </w:rPr>
        <w:t xml:space="preserve"> </w:t>
      </w:r>
    </w:p>
    <w:p w14:paraId="11B2EBD2" w14:textId="77777777" w:rsidR="00AE6F4C" w:rsidRDefault="00AE6F4C" w:rsidP="00140399">
      <w:pPr>
        <w:rPr>
          <w:rFonts w:ascii="Arial" w:hAnsi="Arial" w:cs="Arial"/>
          <w:sz w:val="20"/>
          <w:szCs w:val="20"/>
        </w:rPr>
      </w:pPr>
    </w:p>
    <w:p w14:paraId="180D8705" w14:textId="0E4AB56D" w:rsidR="00140399" w:rsidRDefault="00A61DEB" w:rsidP="001403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140399" w:rsidRPr="008B53DF">
        <w:rPr>
          <w:rFonts w:ascii="Arial" w:hAnsi="Arial" w:cs="Arial"/>
          <w:sz w:val="20"/>
          <w:szCs w:val="20"/>
        </w:rPr>
        <w:t>The Gospel</w:t>
      </w:r>
      <w:r w:rsidR="00140399" w:rsidRPr="005E7BFC">
        <w:rPr>
          <w:rFonts w:ascii="Arial" w:hAnsi="Arial" w:cs="Arial"/>
          <w:sz w:val="20"/>
          <w:szCs w:val="20"/>
        </w:rPr>
        <w:t xml:space="preserve"> according to </w:t>
      </w:r>
      <w:r w:rsidR="006050F0">
        <w:rPr>
          <w:rFonts w:ascii="Arial" w:hAnsi="Arial" w:cs="Arial"/>
          <w:sz w:val="20"/>
          <w:szCs w:val="20"/>
        </w:rPr>
        <w:t>Mark</w:t>
      </w:r>
      <w:r w:rsidR="009C30E2">
        <w:rPr>
          <w:rFonts w:ascii="Arial" w:hAnsi="Arial" w:cs="Arial"/>
          <w:sz w:val="20"/>
          <w:szCs w:val="20"/>
        </w:rPr>
        <w:t xml:space="preserve"> </w:t>
      </w:r>
      <w:r w:rsidR="00140399" w:rsidRPr="005E7BFC">
        <w:rPr>
          <w:rFonts w:ascii="Arial" w:hAnsi="Arial" w:cs="Arial"/>
          <w:sz w:val="20"/>
          <w:szCs w:val="20"/>
        </w:rPr>
        <w:t xml:space="preserve">the </w:t>
      </w:r>
      <w:r w:rsidR="006050F0">
        <w:rPr>
          <w:rFonts w:ascii="Arial" w:hAnsi="Arial" w:cs="Arial"/>
          <w:sz w:val="20"/>
          <w:szCs w:val="20"/>
        </w:rPr>
        <w:t>16</w:t>
      </w:r>
      <w:r w:rsidR="009C30E2" w:rsidRPr="009C30E2">
        <w:rPr>
          <w:rFonts w:ascii="Arial" w:hAnsi="Arial" w:cs="Arial"/>
          <w:sz w:val="20"/>
          <w:szCs w:val="20"/>
          <w:vertAlign w:val="superscript"/>
        </w:rPr>
        <w:t>th</w:t>
      </w:r>
      <w:r w:rsidR="009C30E2">
        <w:rPr>
          <w:rFonts w:ascii="Arial" w:hAnsi="Arial" w:cs="Arial"/>
          <w:sz w:val="20"/>
          <w:szCs w:val="20"/>
        </w:rPr>
        <w:t xml:space="preserve"> </w:t>
      </w:r>
      <w:r w:rsidR="00140399" w:rsidRPr="005E7BFC">
        <w:rPr>
          <w:rFonts w:ascii="Arial" w:hAnsi="Arial" w:cs="Arial"/>
          <w:sz w:val="20"/>
          <w:szCs w:val="20"/>
        </w:rPr>
        <w:t>chapter</w:t>
      </w:r>
      <w:r w:rsidR="004945BB">
        <w:rPr>
          <w:rFonts w:ascii="Arial" w:hAnsi="Arial" w:cs="Arial"/>
          <w:sz w:val="20"/>
          <w:szCs w:val="20"/>
        </w:rPr>
        <w:t xml:space="preserve"> verses </w:t>
      </w:r>
      <w:r w:rsidR="009C30E2">
        <w:rPr>
          <w:rFonts w:ascii="Arial" w:hAnsi="Arial" w:cs="Arial"/>
          <w:sz w:val="20"/>
          <w:szCs w:val="20"/>
        </w:rPr>
        <w:t>1-</w:t>
      </w:r>
      <w:r w:rsidR="006050F0">
        <w:rPr>
          <w:rFonts w:ascii="Arial" w:hAnsi="Arial" w:cs="Arial"/>
          <w:sz w:val="20"/>
          <w:szCs w:val="20"/>
        </w:rPr>
        <w:t>8</w:t>
      </w:r>
    </w:p>
    <w:p w14:paraId="5A019957" w14:textId="77777777" w:rsidR="00A61DEB" w:rsidRDefault="007D349C" w:rsidP="00A61DEB">
      <w:pPr>
        <w:rPr>
          <w:rFonts w:ascii="Arial" w:hAnsi="Arial" w:cs="Arial"/>
          <w:b/>
          <w:sz w:val="20"/>
          <w:szCs w:val="20"/>
        </w:rPr>
      </w:pPr>
      <w:r w:rsidRPr="005E7BFC">
        <w:rPr>
          <w:rFonts w:ascii="Arial" w:hAnsi="Arial" w:cs="Arial"/>
          <w:b/>
          <w:sz w:val="20"/>
          <w:szCs w:val="20"/>
        </w:rPr>
        <w:t>C. Glory to you, O Lord.</w:t>
      </w:r>
    </w:p>
    <w:p w14:paraId="0A64863C" w14:textId="77777777" w:rsidR="00A61DEB" w:rsidRDefault="00141607" w:rsidP="00E2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65C37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>The Gospel</w:t>
      </w:r>
      <w:r w:rsidR="00565C37">
        <w:rPr>
          <w:rFonts w:ascii="Arial" w:hAnsi="Arial" w:cs="Arial"/>
          <w:i/>
          <w:sz w:val="20"/>
          <w:szCs w:val="20"/>
        </w:rPr>
        <w:t xml:space="preserve"> reading</w:t>
      </w:r>
      <w:r w:rsidR="00FF6E19">
        <w:rPr>
          <w:rFonts w:ascii="Arial" w:hAnsi="Arial" w:cs="Arial"/>
          <w:sz w:val="20"/>
          <w:szCs w:val="20"/>
        </w:rPr>
        <w:tab/>
      </w:r>
      <w:r w:rsidR="00FF6E19">
        <w:rPr>
          <w:rFonts w:ascii="Arial" w:hAnsi="Arial" w:cs="Arial"/>
          <w:sz w:val="20"/>
          <w:szCs w:val="20"/>
        </w:rPr>
        <w:tab/>
      </w:r>
      <w:r w:rsidR="00FF6E19">
        <w:rPr>
          <w:rFonts w:ascii="Arial" w:hAnsi="Arial" w:cs="Arial"/>
          <w:sz w:val="20"/>
          <w:szCs w:val="20"/>
        </w:rPr>
        <w:tab/>
      </w:r>
      <w:r w:rsidR="00FF6E19">
        <w:rPr>
          <w:rFonts w:ascii="Arial" w:hAnsi="Arial" w:cs="Arial"/>
          <w:sz w:val="20"/>
          <w:szCs w:val="20"/>
        </w:rPr>
        <w:tab/>
      </w:r>
      <w:r w:rsidR="00FF6E19">
        <w:rPr>
          <w:rFonts w:ascii="Arial" w:hAnsi="Arial" w:cs="Arial"/>
          <w:sz w:val="20"/>
          <w:szCs w:val="20"/>
        </w:rPr>
        <w:tab/>
      </w:r>
      <w:r w:rsidR="00FF6E19">
        <w:rPr>
          <w:rFonts w:ascii="Arial" w:hAnsi="Arial" w:cs="Arial"/>
          <w:sz w:val="20"/>
          <w:szCs w:val="20"/>
        </w:rPr>
        <w:tab/>
      </w:r>
    </w:p>
    <w:p w14:paraId="4D7E674A" w14:textId="77777777" w:rsidR="00E2359D" w:rsidRPr="005E7BFC" w:rsidRDefault="00A61DEB" w:rsidP="00E2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2359D" w:rsidRPr="005E7BFC">
        <w:rPr>
          <w:rFonts w:ascii="Arial" w:hAnsi="Arial" w:cs="Arial"/>
          <w:sz w:val="20"/>
          <w:szCs w:val="20"/>
        </w:rPr>
        <w:t>The Gospel of the Lord</w:t>
      </w:r>
    </w:p>
    <w:p w14:paraId="00A9D6F6" w14:textId="1D6E07E2" w:rsidR="00C66464" w:rsidRDefault="00E2359D" w:rsidP="009C5802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b/>
          <w:sz w:val="20"/>
          <w:szCs w:val="20"/>
        </w:rPr>
        <w:t>C: Praise to you, O Christ.</w:t>
      </w:r>
      <w:r w:rsidR="00B30D8E">
        <w:rPr>
          <w:rFonts w:ascii="Arial" w:hAnsi="Arial" w:cs="Arial"/>
          <w:sz w:val="20"/>
          <w:szCs w:val="20"/>
        </w:rPr>
        <w:t xml:space="preserve"> </w:t>
      </w:r>
    </w:p>
    <w:p w14:paraId="12AC1CDD" w14:textId="77777777" w:rsidR="006050F0" w:rsidRDefault="006050F0" w:rsidP="009C5802">
      <w:pPr>
        <w:rPr>
          <w:rFonts w:ascii="Arial" w:hAnsi="Arial" w:cs="Arial"/>
          <w:sz w:val="20"/>
          <w:szCs w:val="20"/>
        </w:rPr>
      </w:pPr>
    </w:p>
    <w:p w14:paraId="57958076" w14:textId="77777777" w:rsidR="008C1D1C" w:rsidRDefault="008B440A" w:rsidP="008C1D1C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Children’s Sermon</w:t>
      </w:r>
      <w:r w:rsidR="008C1D1C" w:rsidRPr="008C1D1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5B9A657" w14:textId="6A705BEC" w:rsidR="00AC39F6" w:rsidRDefault="008D4CCB" w:rsidP="008C1D1C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CLC: </w:t>
      </w:r>
      <w:r w:rsidR="00AC39F6">
        <w:rPr>
          <w:rFonts w:ascii="Arial" w:hAnsi="Arial" w:cs="Arial"/>
          <w:i/>
          <w:iCs/>
          <w:sz w:val="20"/>
          <w:szCs w:val="20"/>
        </w:rPr>
        <w:t>Special Music: Pastor Jen and Melissa Ferg</w:t>
      </w:r>
    </w:p>
    <w:p w14:paraId="65085CE7" w14:textId="0361D724" w:rsidR="008C1D1C" w:rsidRDefault="008D681D" w:rsidP="00BF4A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Sermon: </w:t>
      </w:r>
      <w:r w:rsidR="00337A1E">
        <w:rPr>
          <w:rFonts w:ascii="Arial" w:hAnsi="Arial" w:cs="Arial"/>
          <w:sz w:val="20"/>
          <w:szCs w:val="20"/>
        </w:rPr>
        <w:t>Rev.</w:t>
      </w:r>
      <w:r w:rsidR="00595773">
        <w:rPr>
          <w:rFonts w:ascii="Arial" w:hAnsi="Arial" w:cs="Arial"/>
          <w:sz w:val="20"/>
          <w:szCs w:val="20"/>
        </w:rPr>
        <w:t xml:space="preserve"> Jennifer Sosinski</w:t>
      </w:r>
      <w:r w:rsidR="00337A1E">
        <w:rPr>
          <w:rFonts w:ascii="Arial" w:hAnsi="Arial" w:cs="Arial"/>
          <w:sz w:val="20"/>
          <w:szCs w:val="20"/>
        </w:rPr>
        <w:t>, pastor</w:t>
      </w:r>
    </w:p>
    <w:p w14:paraId="0931C33A" w14:textId="77777777" w:rsidR="00AC39F6" w:rsidRPr="00BF4A9C" w:rsidRDefault="00AC39F6" w:rsidP="00BF4A9C">
      <w:pPr>
        <w:jc w:val="center"/>
        <w:rPr>
          <w:rFonts w:ascii="Arial" w:hAnsi="Arial" w:cs="Arial"/>
          <w:sz w:val="20"/>
          <w:szCs w:val="20"/>
        </w:rPr>
      </w:pPr>
    </w:p>
    <w:p w14:paraId="2E42F079" w14:textId="551B3999" w:rsidR="008C1D1C" w:rsidRPr="00BE71DC" w:rsidRDefault="00565C37" w:rsidP="002E0DAD">
      <w:pPr>
        <w:rPr>
          <w:rFonts w:ascii="Arial" w:hAnsi="Arial" w:cs="Arial"/>
          <w:b/>
          <w:bCs/>
        </w:rPr>
      </w:pPr>
      <w:r w:rsidRPr="00291773">
        <w:rPr>
          <w:rFonts w:ascii="Arial" w:hAnsi="Arial" w:cs="Arial"/>
          <w:b/>
          <w:bCs/>
          <w:sz w:val="20"/>
          <w:szCs w:val="20"/>
        </w:rPr>
        <w:t xml:space="preserve">Hymn: “Now All the Vault of Heaven Resounds” </w:t>
      </w:r>
      <w:r w:rsidR="00316E77" w:rsidRPr="0029177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291773">
        <w:rPr>
          <w:rFonts w:ascii="Arial" w:hAnsi="Arial" w:cs="Arial"/>
          <w:b/>
          <w:bCs/>
        </w:rPr>
        <w:t>ELW # 367</w:t>
      </w:r>
      <w:r w:rsidR="00105825" w:rsidRPr="00105825">
        <w:rPr>
          <w:noProof/>
        </w:rPr>
        <w:t xml:space="preserve"> </w:t>
      </w:r>
    </w:p>
    <w:p w14:paraId="3177E909" w14:textId="19AA6764" w:rsidR="00A14DD4" w:rsidRPr="00C66464" w:rsidRDefault="002E0DAD" w:rsidP="002E0DAD">
      <w:pPr>
        <w:rPr>
          <w:rFonts w:ascii="Arial" w:hAnsi="Arial" w:cs="Arial"/>
          <w:i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 xml:space="preserve">The </w:t>
      </w:r>
      <w:r w:rsidR="00141607">
        <w:rPr>
          <w:rFonts w:ascii="Arial" w:hAnsi="Arial" w:cs="Arial"/>
          <w:sz w:val="20"/>
          <w:szCs w:val="20"/>
        </w:rPr>
        <w:t>Nicene</w:t>
      </w:r>
      <w:r w:rsidRPr="005E7BFC">
        <w:rPr>
          <w:rFonts w:ascii="Arial" w:hAnsi="Arial" w:cs="Arial"/>
          <w:sz w:val="20"/>
          <w:szCs w:val="20"/>
        </w:rPr>
        <w:t xml:space="preserve"> Creed</w:t>
      </w:r>
      <w:r w:rsidR="00085134">
        <w:rPr>
          <w:rFonts w:ascii="Arial" w:hAnsi="Arial" w:cs="Arial"/>
          <w:sz w:val="20"/>
          <w:szCs w:val="20"/>
        </w:rPr>
        <w:t xml:space="preserve"> </w:t>
      </w:r>
      <w:r w:rsidRPr="005E7BFC">
        <w:rPr>
          <w:rFonts w:ascii="Arial" w:hAnsi="Arial" w:cs="Arial"/>
          <w:i/>
          <w:sz w:val="20"/>
          <w:szCs w:val="20"/>
        </w:rPr>
        <w:t>inside back cover of hymnal</w:t>
      </w:r>
      <w:r w:rsidR="00085134">
        <w:rPr>
          <w:rFonts w:ascii="Arial" w:hAnsi="Arial" w:cs="Arial"/>
          <w:i/>
          <w:sz w:val="20"/>
          <w:szCs w:val="20"/>
        </w:rPr>
        <w:t xml:space="preserve"> </w:t>
      </w:r>
      <w:r w:rsidR="00A14DD4">
        <w:rPr>
          <w:rFonts w:ascii="Arial" w:hAnsi="Arial" w:cs="Arial"/>
          <w:i/>
          <w:sz w:val="20"/>
          <w:szCs w:val="20"/>
        </w:rPr>
        <w:t xml:space="preserve"> </w:t>
      </w:r>
    </w:p>
    <w:p w14:paraId="3A0E3277" w14:textId="77777777" w:rsidR="00C66464" w:rsidRDefault="002E0DAD" w:rsidP="002E0DAD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>The Prayers</w:t>
      </w:r>
      <w:r w:rsidR="00140399">
        <w:rPr>
          <w:rFonts w:ascii="Arial" w:hAnsi="Arial" w:cs="Arial"/>
          <w:sz w:val="20"/>
          <w:szCs w:val="20"/>
        </w:rPr>
        <w:t xml:space="preserve"> of Intercession</w:t>
      </w:r>
      <w:r w:rsidR="00085134">
        <w:rPr>
          <w:rFonts w:ascii="Arial" w:hAnsi="Arial" w:cs="Arial"/>
          <w:sz w:val="20"/>
          <w:szCs w:val="20"/>
        </w:rPr>
        <w:t xml:space="preserve"> </w:t>
      </w:r>
      <w:r w:rsidR="00085134" w:rsidRPr="00C5516B">
        <w:rPr>
          <w:rFonts w:ascii="Arial" w:hAnsi="Arial" w:cs="Arial"/>
          <w:i/>
          <w:sz w:val="20"/>
          <w:szCs w:val="20"/>
        </w:rPr>
        <w:t>(</w:t>
      </w:r>
      <w:r w:rsidR="00FF6E19" w:rsidRPr="00C5516B">
        <w:rPr>
          <w:rFonts w:ascii="Arial" w:hAnsi="Arial" w:cs="Arial"/>
          <w:i/>
          <w:sz w:val="20"/>
          <w:szCs w:val="20"/>
        </w:rPr>
        <w:t>Celebrate Insert</w:t>
      </w:r>
      <w:r w:rsidR="00085134" w:rsidRPr="00C5516B">
        <w:rPr>
          <w:rFonts w:ascii="Arial" w:hAnsi="Arial" w:cs="Arial"/>
          <w:i/>
          <w:sz w:val="20"/>
          <w:szCs w:val="20"/>
        </w:rPr>
        <w:t>)</w:t>
      </w:r>
      <w:r w:rsidRPr="005E7BFC">
        <w:rPr>
          <w:rFonts w:ascii="Arial" w:hAnsi="Arial" w:cs="Arial"/>
          <w:sz w:val="20"/>
          <w:szCs w:val="20"/>
        </w:rPr>
        <w:t xml:space="preserve">  </w:t>
      </w:r>
    </w:p>
    <w:p w14:paraId="3AEE2100" w14:textId="2F810321" w:rsidR="002E0DAD" w:rsidRPr="00D122E5" w:rsidRDefault="00C66464" w:rsidP="002E0DAD">
      <w:pPr>
        <w:rPr>
          <w:rFonts w:ascii="Arial" w:hAnsi="Arial" w:cs="Arial"/>
          <w:sz w:val="20"/>
          <w:szCs w:val="20"/>
        </w:rPr>
      </w:pPr>
      <w:r w:rsidRPr="00C66464">
        <w:rPr>
          <w:rFonts w:ascii="Arial" w:hAnsi="Arial" w:cs="Arial"/>
          <w:i/>
          <w:iCs/>
          <w:sz w:val="20"/>
          <w:szCs w:val="20"/>
        </w:rPr>
        <w:t xml:space="preserve">L: </w:t>
      </w:r>
      <w:r w:rsidR="00BF4A9C">
        <w:rPr>
          <w:rFonts w:ascii="Arial" w:hAnsi="Arial" w:cs="Arial"/>
          <w:i/>
          <w:iCs/>
          <w:sz w:val="20"/>
          <w:szCs w:val="20"/>
        </w:rPr>
        <w:t>God of grace.</w:t>
      </w:r>
      <w:r w:rsidRPr="00C66464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C66464">
        <w:rPr>
          <w:rFonts w:ascii="Arial" w:hAnsi="Arial" w:cs="Arial"/>
          <w:b/>
          <w:bCs/>
          <w:i/>
          <w:iCs/>
          <w:sz w:val="20"/>
          <w:szCs w:val="20"/>
        </w:rPr>
        <w:t>C: hear our prayer</w:t>
      </w:r>
      <w:r w:rsidRPr="00C66464">
        <w:rPr>
          <w:rFonts w:ascii="Arial" w:hAnsi="Arial" w:cs="Arial"/>
          <w:b/>
          <w:bCs/>
          <w:sz w:val="20"/>
          <w:szCs w:val="20"/>
        </w:rPr>
        <w:t>.</w:t>
      </w:r>
      <w:r w:rsidR="002E0DAD" w:rsidRPr="00C66464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14:paraId="5C74C1B5" w14:textId="77777777" w:rsidR="002E0DAD" w:rsidRPr="005E7BFC" w:rsidRDefault="002E0DAD" w:rsidP="002E0DAD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>P: The peace of the Lord be with you always.</w:t>
      </w:r>
    </w:p>
    <w:p w14:paraId="34065184" w14:textId="03A32110" w:rsidR="002E0DAD" w:rsidRDefault="002E0DAD" w:rsidP="00200EBB">
      <w:pPr>
        <w:rPr>
          <w:rFonts w:ascii="Arial" w:hAnsi="Arial" w:cs="Arial"/>
          <w:b/>
          <w:sz w:val="20"/>
          <w:szCs w:val="20"/>
        </w:rPr>
      </w:pPr>
      <w:r w:rsidRPr="00684895">
        <w:rPr>
          <w:rFonts w:ascii="Arial" w:hAnsi="Arial" w:cs="Arial"/>
          <w:b/>
          <w:sz w:val="20"/>
          <w:szCs w:val="20"/>
        </w:rPr>
        <w:t>C: And also with you</w:t>
      </w:r>
      <w:r w:rsidR="00200EBB">
        <w:rPr>
          <w:rFonts w:ascii="Arial" w:hAnsi="Arial" w:cs="Arial"/>
          <w:b/>
          <w:sz w:val="20"/>
          <w:szCs w:val="20"/>
        </w:rPr>
        <w:t>.</w:t>
      </w:r>
    </w:p>
    <w:p w14:paraId="58DFF186" w14:textId="75E246B4" w:rsidR="00BF4A9C" w:rsidRDefault="00BF4A9C" w:rsidP="00BF4A9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Share the peace with one another</w:t>
      </w:r>
    </w:p>
    <w:p w14:paraId="49A426A0" w14:textId="77777777" w:rsidR="00BF4A9C" w:rsidRPr="00684895" w:rsidRDefault="00BF4A9C" w:rsidP="00BF4A9C">
      <w:pPr>
        <w:jc w:val="center"/>
        <w:rPr>
          <w:rFonts w:ascii="Arial" w:hAnsi="Arial" w:cs="Arial"/>
          <w:i/>
          <w:sz w:val="16"/>
          <w:szCs w:val="16"/>
        </w:rPr>
      </w:pPr>
    </w:p>
    <w:p w14:paraId="1FC90A82" w14:textId="77777777" w:rsidR="002E0DAD" w:rsidRPr="00AE6F4C" w:rsidRDefault="00AE6F4C" w:rsidP="00AE6F4C">
      <w:pPr>
        <w:pStyle w:val="Heading5"/>
      </w:pPr>
      <w:r w:rsidRPr="00AE6F4C">
        <w:t>MEAL</w:t>
      </w:r>
    </w:p>
    <w:p w14:paraId="757E2CC7" w14:textId="669F9028" w:rsidR="00A726F5" w:rsidRPr="00A14DD4" w:rsidRDefault="00A726F5" w:rsidP="003C4DD1">
      <w:pPr>
        <w:rPr>
          <w:rFonts w:ascii="Arial" w:hAnsi="Arial" w:cs="Arial"/>
          <w:iCs/>
          <w:sz w:val="20"/>
          <w:szCs w:val="20"/>
        </w:rPr>
      </w:pPr>
      <w:r w:rsidRPr="00A726F5">
        <w:rPr>
          <w:rFonts w:ascii="Arial" w:hAnsi="Arial" w:cs="Arial"/>
          <w:sz w:val="20"/>
          <w:szCs w:val="20"/>
        </w:rPr>
        <w:t xml:space="preserve">The </w:t>
      </w:r>
      <w:r w:rsidR="002E0DAD" w:rsidRPr="00A726F5">
        <w:rPr>
          <w:rFonts w:ascii="Arial" w:hAnsi="Arial" w:cs="Arial"/>
          <w:sz w:val="20"/>
          <w:szCs w:val="20"/>
        </w:rPr>
        <w:t>Offering</w:t>
      </w:r>
    </w:p>
    <w:p w14:paraId="0E91F975" w14:textId="527929FD" w:rsidR="00A726F5" w:rsidRPr="00E04B5E" w:rsidRDefault="00A726F5" w:rsidP="003C4DD1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 the offering basket will be brought forward as we sing the Doxology:</w:t>
      </w:r>
      <w:r w:rsidRPr="00A726F5">
        <w:rPr>
          <w:rFonts w:ascii="Arial" w:hAnsi="Arial" w:cs="Arial"/>
          <w:i/>
          <w:sz w:val="20"/>
          <w:szCs w:val="20"/>
        </w:rPr>
        <w:tab/>
      </w:r>
      <w:r w:rsidRPr="00A726F5">
        <w:rPr>
          <w:rFonts w:ascii="Arial" w:hAnsi="Arial" w:cs="Arial"/>
          <w:i/>
          <w:sz w:val="20"/>
          <w:szCs w:val="20"/>
        </w:rPr>
        <w:tab/>
      </w:r>
      <w:r w:rsidR="00E04B5E">
        <w:rPr>
          <w:rFonts w:ascii="Arial" w:hAnsi="Arial" w:cs="Arial"/>
          <w:i/>
          <w:sz w:val="20"/>
          <w:szCs w:val="20"/>
        </w:rPr>
        <w:t xml:space="preserve">             </w:t>
      </w:r>
      <w:r w:rsidRPr="00E04B5E">
        <w:rPr>
          <w:rFonts w:ascii="Arial" w:hAnsi="Arial" w:cs="Arial"/>
          <w:b/>
          <w:bCs/>
          <w:iCs/>
          <w:sz w:val="20"/>
          <w:szCs w:val="20"/>
        </w:rPr>
        <w:t>Praise God, from whom all blessings flow;</w:t>
      </w:r>
    </w:p>
    <w:p w14:paraId="08BF7D25" w14:textId="1FC199B7" w:rsidR="00A726F5" w:rsidRPr="00E04B5E" w:rsidRDefault="00A726F5" w:rsidP="003C4DD1">
      <w:pPr>
        <w:rPr>
          <w:rFonts w:ascii="Arial" w:hAnsi="Arial" w:cs="Arial"/>
          <w:b/>
          <w:bCs/>
          <w:iCs/>
          <w:sz w:val="20"/>
          <w:szCs w:val="20"/>
        </w:rPr>
      </w:pPr>
      <w:r w:rsidRPr="00E04B5E">
        <w:rPr>
          <w:rFonts w:ascii="Arial" w:hAnsi="Arial" w:cs="Arial"/>
          <w:b/>
          <w:bCs/>
          <w:iCs/>
          <w:sz w:val="20"/>
          <w:szCs w:val="20"/>
        </w:rPr>
        <w:tab/>
      </w:r>
      <w:r w:rsidRPr="00E04B5E">
        <w:rPr>
          <w:rFonts w:ascii="Arial" w:hAnsi="Arial" w:cs="Arial"/>
          <w:b/>
          <w:bCs/>
          <w:iCs/>
          <w:sz w:val="20"/>
          <w:szCs w:val="20"/>
        </w:rPr>
        <w:tab/>
        <w:t>Praise God, all creatures here below;</w:t>
      </w:r>
    </w:p>
    <w:p w14:paraId="6132C85C" w14:textId="0C9F7FB4" w:rsidR="00A726F5" w:rsidRPr="00E04B5E" w:rsidRDefault="00A726F5" w:rsidP="003C4DD1">
      <w:pPr>
        <w:rPr>
          <w:rFonts w:ascii="Arial" w:hAnsi="Arial" w:cs="Arial"/>
          <w:b/>
          <w:bCs/>
          <w:iCs/>
          <w:sz w:val="20"/>
          <w:szCs w:val="20"/>
        </w:rPr>
      </w:pPr>
      <w:r w:rsidRPr="00E04B5E">
        <w:rPr>
          <w:rFonts w:ascii="Arial" w:hAnsi="Arial" w:cs="Arial"/>
          <w:b/>
          <w:bCs/>
          <w:iCs/>
          <w:sz w:val="20"/>
          <w:szCs w:val="20"/>
        </w:rPr>
        <w:tab/>
      </w:r>
      <w:r w:rsidRPr="00E04B5E">
        <w:rPr>
          <w:rFonts w:ascii="Arial" w:hAnsi="Arial" w:cs="Arial"/>
          <w:b/>
          <w:bCs/>
          <w:iCs/>
          <w:sz w:val="20"/>
          <w:szCs w:val="20"/>
        </w:rPr>
        <w:tab/>
        <w:t>Praise God, above ye heav’nly host;</w:t>
      </w:r>
    </w:p>
    <w:p w14:paraId="5DF2E2F9" w14:textId="70DAE439" w:rsidR="00A726F5" w:rsidRPr="00E04B5E" w:rsidRDefault="00A726F5" w:rsidP="003C4DD1">
      <w:pPr>
        <w:rPr>
          <w:rFonts w:ascii="Arial" w:hAnsi="Arial" w:cs="Arial"/>
          <w:b/>
          <w:bCs/>
          <w:iCs/>
          <w:sz w:val="20"/>
          <w:szCs w:val="20"/>
        </w:rPr>
      </w:pPr>
      <w:r w:rsidRPr="00E04B5E">
        <w:rPr>
          <w:rFonts w:ascii="Arial" w:hAnsi="Arial" w:cs="Arial"/>
          <w:b/>
          <w:bCs/>
          <w:iCs/>
          <w:sz w:val="20"/>
          <w:szCs w:val="20"/>
        </w:rPr>
        <w:tab/>
      </w:r>
      <w:r w:rsidRPr="00E04B5E">
        <w:rPr>
          <w:rFonts w:ascii="Arial" w:hAnsi="Arial" w:cs="Arial"/>
          <w:b/>
          <w:bCs/>
          <w:iCs/>
          <w:sz w:val="20"/>
          <w:szCs w:val="20"/>
        </w:rPr>
        <w:tab/>
        <w:t>Praise Father, Son, and Holy Ghost. Amen</w:t>
      </w:r>
    </w:p>
    <w:p w14:paraId="1754139F" w14:textId="26294861" w:rsidR="002E0DAD" w:rsidRDefault="002E0DAD" w:rsidP="002E0DAD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>Offertory Prayer</w:t>
      </w:r>
    </w:p>
    <w:p w14:paraId="0F8176EF" w14:textId="77777777" w:rsidR="002E0DAD" w:rsidRDefault="002E0DAD" w:rsidP="002E0DAD">
      <w:pPr>
        <w:rPr>
          <w:rFonts w:ascii="Arial" w:hAnsi="Arial" w:cs="Arial"/>
          <w:sz w:val="20"/>
          <w:szCs w:val="20"/>
        </w:rPr>
      </w:pPr>
    </w:p>
    <w:p w14:paraId="74BC5CD4" w14:textId="0D4CA348" w:rsidR="00684895" w:rsidRDefault="00A726F5" w:rsidP="002E0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049DC">
        <w:rPr>
          <w:rFonts w:ascii="Arial" w:hAnsi="Arial" w:cs="Arial"/>
          <w:sz w:val="20"/>
          <w:szCs w:val="20"/>
        </w:rPr>
        <w:t>The Great Thanksgiving</w:t>
      </w:r>
      <w:r w:rsidR="003049DC">
        <w:rPr>
          <w:rFonts w:ascii="Arial" w:hAnsi="Arial" w:cs="Arial"/>
          <w:sz w:val="20"/>
          <w:szCs w:val="20"/>
        </w:rPr>
        <w:tab/>
      </w:r>
      <w:r w:rsidR="003049DC">
        <w:rPr>
          <w:rFonts w:ascii="Arial" w:hAnsi="Arial" w:cs="Arial"/>
          <w:sz w:val="20"/>
          <w:szCs w:val="20"/>
        </w:rPr>
        <w:tab/>
      </w:r>
      <w:r w:rsidR="003049DC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684895">
        <w:rPr>
          <w:rFonts w:ascii="Arial" w:hAnsi="Arial" w:cs="Arial"/>
          <w:sz w:val="20"/>
          <w:szCs w:val="20"/>
        </w:rPr>
        <w:t>p.</w:t>
      </w:r>
      <w:r w:rsidR="003049DC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2</w:t>
      </w:r>
      <w:r w:rsidR="00684895">
        <w:rPr>
          <w:rFonts w:ascii="Arial" w:hAnsi="Arial" w:cs="Arial"/>
          <w:sz w:val="20"/>
          <w:szCs w:val="20"/>
        </w:rPr>
        <w:tab/>
      </w:r>
    </w:p>
    <w:p w14:paraId="26100323" w14:textId="218E6CE8" w:rsidR="00A726F5" w:rsidRPr="005E7BFC" w:rsidRDefault="00A726F5" w:rsidP="002E0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*Holy, Holy, Holy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p.153</w:t>
      </w:r>
    </w:p>
    <w:p w14:paraId="79421F15" w14:textId="1FF77F55" w:rsidR="00684895" w:rsidRDefault="009B2BE3" w:rsidP="002E0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E0DAD" w:rsidRPr="005E7BFC">
        <w:rPr>
          <w:rFonts w:ascii="Arial" w:hAnsi="Arial" w:cs="Arial"/>
          <w:sz w:val="20"/>
          <w:szCs w:val="20"/>
        </w:rPr>
        <w:t>The Lord’s Prayer</w:t>
      </w:r>
      <w:r w:rsidR="00C5516B">
        <w:rPr>
          <w:rFonts w:ascii="Arial" w:hAnsi="Arial" w:cs="Arial"/>
          <w:sz w:val="20"/>
          <w:szCs w:val="20"/>
        </w:rPr>
        <w:tab/>
      </w:r>
      <w:r w:rsidR="00316E86">
        <w:rPr>
          <w:rFonts w:ascii="Arial" w:hAnsi="Arial" w:cs="Arial"/>
          <w:sz w:val="20"/>
          <w:szCs w:val="20"/>
        </w:rPr>
        <w:tab/>
      </w:r>
      <w:r w:rsidR="00316E86">
        <w:rPr>
          <w:rFonts w:ascii="Arial" w:hAnsi="Arial" w:cs="Arial"/>
          <w:sz w:val="20"/>
          <w:szCs w:val="20"/>
        </w:rPr>
        <w:tab/>
      </w:r>
      <w:r w:rsidR="00316E86">
        <w:rPr>
          <w:rFonts w:ascii="Arial" w:hAnsi="Arial" w:cs="Arial"/>
          <w:sz w:val="20"/>
          <w:szCs w:val="20"/>
        </w:rPr>
        <w:tab/>
      </w:r>
      <w:r w:rsidR="00316E86">
        <w:rPr>
          <w:rFonts w:ascii="Arial" w:hAnsi="Arial" w:cs="Arial"/>
          <w:sz w:val="20"/>
          <w:szCs w:val="20"/>
        </w:rPr>
        <w:tab/>
        <w:t xml:space="preserve"> </w:t>
      </w:r>
      <w:r w:rsidR="00F5561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316E86">
        <w:rPr>
          <w:rFonts w:ascii="Arial" w:hAnsi="Arial" w:cs="Arial"/>
          <w:sz w:val="20"/>
          <w:szCs w:val="20"/>
        </w:rPr>
        <w:t>p.</w:t>
      </w:r>
      <w:r w:rsidR="00684895">
        <w:rPr>
          <w:rFonts w:ascii="Arial" w:hAnsi="Arial" w:cs="Arial"/>
          <w:sz w:val="20"/>
          <w:szCs w:val="20"/>
        </w:rPr>
        <w:t>154</w:t>
      </w:r>
    </w:p>
    <w:p w14:paraId="14C6999C" w14:textId="09DE0F54" w:rsidR="00E04B5E" w:rsidRDefault="00E04B5E" w:rsidP="00E04B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Congregation may be seated</w:t>
      </w:r>
    </w:p>
    <w:p w14:paraId="78AF6262" w14:textId="77777777" w:rsidR="00684895" w:rsidRDefault="008C4400" w:rsidP="00316E86">
      <w:pPr>
        <w:pStyle w:val="Heading3"/>
      </w:pPr>
      <w:r>
        <w:t>Invitation t</w:t>
      </w:r>
      <w:r w:rsidR="00316E86" w:rsidRPr="00316E86">
        <w:t>o Communion</w:t>
      </w:r>
    </w:p>
    <w:p w14:paraId="7B5E503F" w14:textId="77777777" w:rsidR="003049DC" w:rsidRDefault="003049DC" w:rsidP="003049DC">
      <w:pPr>
        <w:rPr>
          <w:rFonts w:ascii="Arial" w:hAnsi="Arial" w:cs="Arial"/>
          <w:sz w:val="20"/>
          <w:szCs w:val="20"/>
        </w:rPr>
      </w:pPr>
      <w:r w:rsidRPr="00316E86">
        <w:rPr>
          <w:rFonts w:ascii="Arial" w:hAnsi="Arial" w:cs="Arial"/>
          <w:sz w:val="20"/>
          <w:szCs w:val="20"/>
        </w:rPr>
        <w:t>Agnus Dei: “Lamb of God. . . “</w:t>
      </w:r>
      <w:r w:rsidRPr="00316E86">
        <w:rPr>
          <w:rFonts w:ascii="Arial" w:hAnsi="Arial" w:cs="Arial"/>
          <w:sz w:val="20"/>
          <w:szCs w:val="20"/>
        </w:rPr>
        <w:tab/>
      </w:r>
      <w:r w:rsidRPr="00316E86">
        <w:rPr>
          <w:rFonts w:ascii="Arial" w:hAnsi="Arial" w:cs="Arial"/>
          <w:sz w:val="20"/>
          <w:szCs w:val="20"/>
        </w:rPr>
        <w:tab/>
      </w:r>
      <w:r w:rsidRPr="00316E86">
        <w:rPr>
          <w:rFonts w:ascii="Arial" w:hAnsi="Arial" w:cs="Arial"/>
          <w:sz w:val="20"/>
          <w:szCs w:val="20"/>
        </w:rPr>
        <w:tab/>
      </w:r>
      <w:r w:rsidRPr="00316E86">
        <w:rPr>
          <w:rFonts w:ascii="Arial" w:hAnsi="Arial" w:cs="Arial"/>
          <w:sz w:val="20"/>
          <w:szCs w:val="20"/>
        </w:rPr>
        <w:tab/>
      </w:r>
      <w:r w:rsidRPr="00316E8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16E86">
        <w:rPr>
          <w:rFonts w:ascii="Arial" w:hAnsi="Arial" w:cs="Arial"/>
          <w:sz w:val="20"/>
          <w:szCs w:val="20"/>
        </w:rPr>
        <w:t>p.154</w:t>
      </w:r>
    </w:p>
    <w:p w14:paraId="6C396A75" w14:textId="77777777" w:rsidR="003049DC" w:rsidRPr="003049DC" w:rsidRDefault="003049DC" w:rsidP="003049DC">
      <w:pPr>
        <w:pStyle w:val="Heading6"/>
      </w:pPr>
      <w:r w:rsidRPr="003049DC">
        <w:t>The Sacrament is shared</w:t>
      </w:r>
    </w:p>
    <w:p w14:paraId="0F3EB829" w14:textId="0C838962" w:rsidR="00E04B5E" w:rsidRPr="00EC713A" w:rsidRDefault="00E04B5E" w:rsidP="00091D24">
      <w:pPr>
        <w:pStyle w:val="Heading7"/>
        <w:jc w:val="left"/>
        <w:rPr>
          <w:b w:val="0"/>
          <w:bCs/>
          <w:i/>
          <w:iCs/>
          <w:sz w:val="16"/>
          <w:szCs w:val="16"/>
        </w:rPr>
      </w:pPr>
      <w:r w:rsidRPr="00EC713A">
        <w:rPr>
          <w:b w:val="0"/>
          <w:bCs/>
          <w:sz w:val="16"/>
          <w:szCs w:val="16"/>
        </w:rPr>
        <w:t>(</w:t>
      </w:r>
      <w:r w:rsidRPr="00EC713A">
        <w:rPr>
          <w:b w:val="0"/>
          <w:bCs/>
          <w:i/>
          <w:iCs/>
          <w:sz w:val="16"/>
          <w:szCs w:val="16"/>
        </w:rPr>
        <w:t>We have an open table for Communion. All who are baptized</w:t>
      </w:r>
      <w:r w:rsidR="002725D7" w:rsidRPr="00EC713A">
        <w:rPr>
          <w:b w:val="0"/>
          <w:bCs/>
          <w:i/>
          <w:iCs/>
          <w:sz w:val="16"/>
          <w:szCs w:val="16"/>
        </w:rPr>
        <w:t xml:space="preserve"> and accept Jesus Christ as their savior</w:t>
      </w:r>
      <w:r w:rsidRPr="00EC713A">
        <w:rPr>
          <w:b w:val="0"/>
          <w:bCs/>
          <w:i/>
          <w:iCs/>
          <w:sz w:val="16"/>
          <w:szCs w:val="16"/>
        </w:rPr>
        <w:t xml:space="preserve"> are welcome to receive the Lord’s Su</w:t>
      </w:r>
      <w:r w:rsidR="002725D7" w:rsidRPr="00EC713A">
        <w:rPr>
          <w:b w:val="0"/>
          <w:bCs/>
          <w:i/>
          <w:iCs/>
          <w:sz w:val="16"/>
          <w:szCs w:val="16"/>
        </w:rPr>
        <w:t>p</w:t>
      </w:r>
      <w:r w:rsidRPr="00EC713A">
        <w:rPr>
          <w:b w:val="0"/>
          <w:bCs/>
          <w:i/>
          <w:iCs/>
          <w:sz w:val="16"/>
          <w:szCs w:val="16"/>
        </w:rPr>
        <w:t>per. Children who have not received their first communion and those not taking communion are invited to come forward for a blessing. We offer both wine and grape juice (center rings). Gluten-free wafers are available upon request).</w:t>
      </w:r>
    </w:p>
    <w:p w14:paraId="50BF75D0" w14:textId="4AD9CFC3" w:rsidR="00091D24" w:rsidRDefault="003049DC" w:rsidP="003049DC">
      <w:pPr>
        <w:pStyle w:val="Heading7"/>
      </w:pPr>
      <w:r>
        <w:t>During communion</w:t>
      </w:r>
    </w:p>
    <w:p w14:paraId="5E9FDB30" w14:textId="6C8D39A9" w:rsidR="00CC1FE0" w:rsidRDefault="003049DC" w:rsidP="00091D24">
      <w:pPr>
        <w:pStyle w:val="Heading7"/>
        <w:jc w:val="left"/>
      </w:pPr>
      <w:r>
        <w:t>Hymn</w:t>
      </w:r>
      <w:r w:rsidR="00CC1FE0">
        <w:t>:</w:t>
      </w:r>
      <w:r>
        <w:t xml:space="preserve"> “</w:t>
      </w:r>
      <w:r w:rsidR="003C4DD1">
        <w:t>Now the Green Blade Rises</w:t>
      </w:r>
      <w:r>
        <w:t>”</w:t>
      </w:r>
      <w:r w:rsidR="00091D24" w:rsidRPr="00091D24">
        <w:t xml:space="preserve"> </w:t>
      </w:r>
      <w:r w:rsidR="00091D24">
        <w:t xml:space="preserve">                                           </w:t>
      </w:r>
      <w:r w:rsidR="00105825">
        <w:t xml:space="preserve"> </w:t>
      </w:r>
      <w:r w:rsidR="00A14DD4">
        <w:t xml:space="preserve"> </w:t>
      </w:r>
      <w:r w:rsidR="00091D24">
        <w:t>#379</w:t>
      </w:r>
    </w:p>
    <w:p w14:paraId="645E65A6" w14:textId="2CDF42D5" w:rsidR="003049DC" w:rsidRDefault="00CC1FE0" w:rsidP="00091D24">
      <w:pPr>
        <w:pStyle w:val="Heading7"/>
        <w:jc w:val="left"/>
      </w:pPr>
      <w:r>
        <w:t xml:space="preserve">Hymn: “Now We Join in Celebration”                                            </w:t>
      </w:r>
      <w:r w:rsidR="00105825">
        <w:t xml:space="preserve"> </w:t>
      </w:r>
      <w:r>
        <w:t>#462</w:t>
      </w:r>
    </w:p>
    <w:p w14:paraId="3837E1A6" w14:textId="3C04C014" w:rsidR="00045E5F" w:rsidRPr="003049DC" w:rsidRDefault="00045E5F" w:rsidP="00045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Hymn: “For the Bread Which You Have Broken”                          #49</w:t>
      </w:r>
      <w:r w:rsidR="00C31AFF">
        <w:rPr>
          <w:rFonts w:ascii="Arial" w:hAnsi="Arial" w:cs="Arial"/>
          <w:b/>
          <w:sz w:val="20"/>
          <w:szCs w:val="20"/>
        </w:rPr>
        <w:t>4</w:t>
      </w:r>
    </w:p>
    <w:p w14:paraId="146E7C15" w14:textId="2698A70D" w:rsidR="003049DC" w:rsidRDefault="003049DC" w:rsidP="00091D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Hymn</w:t>
      </w:r>
      <w:r w:rsidR="00045E5F">
        <w:rPr>
          <w:rFonts w:ascii="Arial" w:hAnsi="Arial" w:cs="Arial"/>
          <w:b/>
          <w:sz w:val="20"/>
          <w:szCs w:val="20"/>
        </w:rPr>
        <w:t>: “</w:t>
      </w:r>
      <w:r w:rsidR="003C4DD1">
        <w:rPr>
          <w:rFonts w:ascii="Arial" w:hAnsi="Arial" w:cs="Arial"/>
          <w:b/>
          <w:sz w:val="20"/>
          <w:szCs w:val="20"/>
        </w:rPr>
        <w:t>Let Us Break Bread Together</w:t>
      </w:r>
      <w:r>
        <w:rPr>
          <w:rFonts w:ascii="Arial" w:hAnsi="Arial" w:cs="Arial"/>
          <w:b/>
          <w:sz w:val="20"/>
          <w:szCs w:val="20"/>
        </w:rPr>
        <w:t>”</w:t>
      </w:r>
      <w:r w:rsidR="00091D24" w:rsidRPr="00091D24">
        <w:rPr>
          <w:rFonts w:ascii="Arial" w:hAnsi="Arial" w:cs="Arial"/>
          <w:b/>
          <w:sz w:val="20"/>
          <w:szCs w:val="20"/>
        </w:rPr>
        <w:t xml:space="preserve"> </w:t>
      </w:r>
      <w:r w:rsidR="00091D24">
        <w:rPr>
          <w:rFonts w:ascii="Arial" w:hAnsi="Arial" w:cs="Arial"/>
          <w:b/>
          <w:sz w:val="20"/>
          <w:szCs w:val="20"/>
        </w:rPr>
        <w:t xml:space="preserve">      </w:t>
      </w:r>
      <w:r w:rsidR="00BE71DC">
        <w:rPr>
          <w:rFonts w:ascii="Arial" w:hAnsi="Arial" w:cs="Arial"/>
          <w:b/>
          <w:sz w:val="20"/>
          <w:szCs w:val="20"/>
        </w:rPr>
        <w:t xml:space="preserve"> </w:t>
      </w:r>
      <w:r w:rsidR="00091D24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A14DD4">
        <w:rPr>
          <w:rFonts w:ascii="Arial" w:hAnsi="Arial" w:cs="Arial"/>
          <w:b/>
          <w:sz w:val="20"/>
          <w:szCs w:val="20"/>
        </w:rPr>
        <w:t xml:space="preserve"> </w:t>
      </w:r>
      <w:r w:rsidR="003626AE">
        <w:rPr>
          <w:rFonts w:ascii="Arial" w:hAnsi="Arial" w:cs="Arial"/>
          <w:b/>
          <w:sz w:val="20"/>
          <w:szCs w:val="20"/>
        </w:rPr>
        <w:t xml:space="preserve"> </w:t>
      </w:r>
      <w:r w:rsidR="00105825">
        <w:rPr>
          <w:rFonts w:ascii="Arial" w:hAnsi="Arial" w:cs="Arial"/>
          <w:b/>
          <w:sz w:val="20"/>
          <w:szCs w:val="20"/>
        </w:rPr>
        <w:t xml:space="preserve"> </w:t>
      </w:r>
      <w:r w:rsidR="00091D24">
        <w:rPr>
          <w:rFonts w:ascii="Arial" w:hAnsi="Arial" w:cs="Arial"/>
          <w:b/>
          <w:sz w:val="20"/>
          <w:szCs w:val="20"/>
        </w:rPr>
        <w:t>#471</w:t>
      </w:r>
    </w:p>
    <w:p w14:paraId="6D9ADEE2" w14:textId="151544BB" w:rsidR="00316E86" w:rsidRDefault="00316E86" w:rsidP="002E0DAD">
      <w:pPr>
        <w:rPr>
          <w:rFonts w:ascii="Arial" w:hAnsi="Arial" w:cs="Arial"/>
          <w:sz w:val="20"/>
          <w:szCs w:val="20"/>
        </w:rPr>
      </w:pPr>
    </w:p>
    <w:p w14:paraId="25623BE7" w14:textId="126A4393" w:rsidR="00091D24" w:rsidRDefault="00091D24" w:rsidP="002E0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be seated for the Blessing, Sending Hymn and Dismissal.)</w:t>
      </w:r>
    </w:p>
    <w:p w14:paraId="11AF073E" w14:textId="503C31C9" w:rsidR="00A14DD4" w:rsidRDefault="00A14DD4" w:rsidP="002E0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Post Communion Blessing</w:t>
      </w:r>
    </w:p>
    <w:p w14:paraId="62AE2655" w14:textId="7964473E" w:rsidR="00091D24" w:rsidRDefault="00091D24" w:rsidP="00091D24">
      <w:pPr>
        <w:rPr>
          <w:rFonts w:ascii="Arial" w:hAnsi="Arial" w:cs="Arial"/>
          <w:sz w:val="20"/>
          <w:szCs w:val="20"/>
        </w:rPr>
      </w:pPr>
      <w:r w:rsidRPr="005E7BFC">
        <w:rPr>
          <w:rFonts w:ascii="Arial" w:hAnsi="Arial" w:cs="Arial"/>
          <w:sz w:val="20"/>
          <w:szCs w:val="20"/>
        </w:rPr>
        <w:t>The B</w:t>
      </w:r>
      <w:r>
        <w:rPr>
          <w:rFonts w:ascii="Arial" w:hAnsi="Arial" w:cs="Arial"/>
          <w:sz w:val="20"/>
          <w:szCs w:val="20"/>
        </w:rPr>
        <w:t>lessing (</w:t>
      </w:r>
      <w:r w:rsidR="006050F0">
        <w:rPr>
          <w:rFonts w:ascii="Arial" w:hAnsi="Arial" w:cs="Arial"/>
          <w:sz w:val="20"/>
          <w:szCs w:val="20"/>
        </w:rPr>
        <w:t>Pasto</w:t>
      </w:r>
      <w:r>
        <w:rPr>
          <w:rFonts w:ascii="Arial" w:hAnsi="Arial" w:cs="Arial"/>
          <w:sz w:val="20"/>
          <w:szCs w:val="20"/>
        </w:rPr>
        <w:t>r Jennifer)</w:t>
      </w:r>
    </w:p>
    <w:p w14:paraId="4FD4FD9C" w14:textId="5396ACD5" w:rsidR="00A14DD4" w:rsidRDefault="00091D24" w:rsidP="00141607">
      <w:pPr>
        <w:rPr>
          <w:rFonts w:ascii="Arial" w:hAnsi="Arial" w:cs="Arial"/>
          <w:sz w:val="20"/>
          <w:szCs w:val="20"/>
        </w:rPr>
      </w:pPr>
      <w:r w:rsidRPr="00091D24">
        <w:rPr>
          <w:rFonts w:ascii="Arial" w:hAnsi="Arial" w:cs="Arial"/>
          <w:b/>
          <w:bCs/>
          <w:sz w:val="20"/>
          <w:szCs w:val="20"/>
        </w:rPr>
        <w:t xml:space="preserve">Sending Hymn: </w:t>
      </w:r>
      <w:r w:rsidR="002E0DAD" w:rsidRPr="00C5516B">
        <w:rPr>
          <w:rFonts w:ascii="Arial" w:hAnsi="Arial" w:cs="Arial"/>
          <w:b/>
          <w:sz w:val="20"/>
          <w:szCs w:val="20"/>
        </w:rPr>
        <w:t>“</w:t>
      </w:r>
      <w:r w:rsidR="00141607" w:rsidRPr="00C5516B">
        <w:rPr>
          <w:rFonts w:ascii="Arial" w:hAnsi="Arial" w:cs="Arial"/>
          <w:b/>
          <w:sz w:val="20"/>
          <w:szCs w:val="20"/>
        </w:rPr>
        <w:t>Thine is the Glory</w:t>
      </w:r>
      <w:r w:rsidR="008B440A" w:rsidRPr="00C5516B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</w:rPr>
        <w:t xml:space="preserve">     </w:t>
      </w:r>
      <w:r w:rsidR="00D2597D">
        <w:rPr>
          <w:rFonts w:ascii="Arial" w:hAnsi="Arial" w:cs="Arial"/>
          <w:b/>
        </w:rPr>
        <w:t xml:space="preserve">ELW </w:t>
      </w:r>
      <w:r w:rsidRPr="00C5516B">
        <w:rPr>
          <w:rFonts w:ascii="Arial" w:hAnsi="Arial" w:cs="Arial"/>
          <w:b/>
        </w:rPr>
        <w:t>#376</w:t>
      </w:r>
      <w:r w:rsidR="00C5516B" w:rsidRPr="00107C32">
        <w:rPr>
          <w:rFonts w:ascii="Arial" w:hAnsi="Arial" w:cs="Arial"/>
          <w:sz w:val="20"/>
          <w:szCs w:val="20"/>
        </w:rPr>
        <w:t xml:space="preserve">  </w:t>
      </w:r>
    </w:p>
    <w:p w14:paraId="04B6AC2C" w14:textId="5202F980" w:rsidR="002E0DAD" w:rsidRPr="00091D24" w:rsidRDefault="00C5516B" w:rsidP="00141607">
      <w:pPr>
        <w:rPr>
          <w:rFonts w:ascii="Arial" w:hAnsi="Arial" w:cs="Arial"/>
          <w:sz w:val="20"/>
          <w:szCs w:val="20"/>
        </w:rPr>
      </w:pPr>
      <w:r w:rsidRPr="00107C32">
        <w:rPr>
          <w:rFonts w:ascii="Arial" w:hAnsi="Arial" w:cs="Arial"/>
          <w:sz w:val="20"/>
          <w:szCs w:val="20"/>
        </w:rPr>
        <w:t xml:space="preserve">    </w:t>
      </w:r>
      <w:r w:rsidR="00107C32">
        <w:rPr>
          <w:rFonts w:ascii="Arial" w:hAnsi="Arial" w:cs="Arial"/>
          <w:sz w:val="20"/>
          <w:szCs w:val="20"/>
        </w:rPr>
        <w:t xml:space="preserve">                       </w:t>
      </w:r>
    </w:p>
    <w:p w14:paraId="4540BE3F" w14:textId="54DA36A5" w:rsidR="00EC713A" w:rsidRDefault="00107C32" w:rsidP="00EC71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Dismissal</w:t>
      </w:r>
      <w:r w:rsidR="00C0744C">
        <w:rPr>
          <w:rFonts w:ascii="Arial" w:hAnsi="Arial" w:cs="Arial"/>
          <w:sz w:val="20"/>
          <w:szCs w:val="20"/>
        </w:rPr>
        <w:t xml:space="preserve">                              </w:t>
      </w:r>
    </w:p>
    <w:p w14:paraId="387FAB52" w14:textId="77777777" w:rsidR="00EC713A" w:rsidRDefault="00141607" w:rsidP="00EC713A">
      <w:pPr>
        <w:pStyle w:val="BodyText"/>
        <w:rPr>
          <w:b/>
        </w:rPr>
      </w:pPr>
      <w:r>
        <w:t>P: Go in peace. Share the good news.</w:t>
      </w:r>
      <w:r w:rsidR="00EC713A" w:rsidRPr="00EC713A">
        <w:rPr>
          <w:b/>
        </w:rPr>
        <w:t xml:space="preserve"> </w:t>
      </w:r>
    </w:p>
    <w:p w14:paraId="77EB63DB" w14:textId="14DC30CC" w:rsidR="00565C37" w:rsidRPr="00EC713A" w:rsidRDefault="00EC713A" w:rsidP="00EC713A">
      <w:pPr>
        <w:pStyle w:val="BodyText"/>
      </w:pPr>
      <w:r w:rsidRPr="00EF08CC">
        <w:rPr>
          <w:b/>
        </w:rPr>
        <w:t>C: Thanks be to God</w:t>
      </w:r>
      <w:r w:rsidRPr="005E7BFC">
        <w:t xml:space="preserve">. </w:t>
      </w:r>
    </w:p>
    <w:p w14:paraId="2A9E26AF" w14:textId="77777777" w:rsidR="00105825" w:rsidRDefault="00085E85" w:rsidP="00085E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Postlude</w:t>
      </w:r>
      <w:r w:rsidR="00EC713A">
        <w:rPr>
          <w:rFonts w:ascii="Arial" w:hAnsi="Arial" w:cs="Arial"/>
          <w:sz w:val="20"/>
          <w:szCs w:val="20"/>
        </w:rPr>
        <w:t xml:space="preserve">    </w:t>
      </w:r>
    </w:p>
    <w:p w14:paraId="538E19D1" w14:textId="08128C35" w:rsidR="00585660" w:rsidRPr="00085E85" w:rsidRDefault="00105825" w:rsidP="00105825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819798" wp14:editId="2286472B">
            <wp:extent cx="3686175" cy="692785"/>
            <wp:effectExtent l="0" t="0" r="9525" b="0"/>
            <wp:docPr id="746558363" name="Picture 1" descr="Flowers Floral Background Lilies White Green Leaves Border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s Floral Background Lilies White Green Leaves Border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84" cy="6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3A">
        <w:rPr>
          <w:rFonts w:ascii="Arial" w:hAnsi="Arial" w:cs="Arial"/>
          <w:sz w:val="20"/>
          <w:szCs w:val="20"/>
        </w:rPr>
        <w:t xml:space="preserve">   </w:t>
      </w:r>
    </w:p>
    <w:sectPr w:rsidR="00585660" w:rsidRPr="00085E85" w:rsidSect="007C0D5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FF5"/>
    <w:multiLevelType w:val="multilevel"/>
    <w:tmpl w:val="4B2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97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0B"/>
    <w:rsid w:val="00023B04"/>
    <w:rsid w:val="00024EA9"/>
    <w:rsid w:val="00025ADC"/>
    <w:rsid w:val="00045E5F"/>
    <w:rsid w:val="00072228"/>
    <w:rsid w:val="000769ED"/>
    <w:rsid w:val="00085134"/>
    <w:rsid w:val="00085E85"/>
    <w:rsid w:val="00091D24"/>
    <w:rsid w:val="000A160D"/>
    <w:rsid w:val="000C7B07"/>
    <w:rsid w:val="000D4876"/>
    <w:rsid w:val="00105825"/>
    <w:rsid w:val="00107C32"/>
    <w:rsid w:val="00140399"/>
    <w:rsid w:val="00141607"/>
    <w:rsid w:val="001678F4"/>
    <w:rsid w:val="00192542"/>
    <w:rsid w:val="001A6FC1"/>
    <w:rsid w:val="001A700D"/>
    <w:rsid w:val="001A7EFB"/>
    <w:rsid w:val="001B1468"/>
    <w:rsid w:val="001C3CE3"/>
    <w:rsid w:val="001C54D2"/>
    <w:rsid w:val="001F1AF7"/>
    <w:rsid w:val="00200EBB"/>
    <w:rsid w:val="00211557"/>
    <w:rsid w:val="002278FD"/>
    <w:rsid w:val="002478A7"/>
    <w:rsid w:val="00261A6A"/>
    <w:rsid w:val="002725D7"/>
    <w:rsid w:val="0027506B"/>
    <w:rsid w:val="0028250B"/>
    <w:rsid w:val="00287D46"/>
    <w:rsid w:val="00291773"/>
    <w:rsid w:val="002C27E7"/>
    <w:rsid w:val="002C4475"/>
    <w:rsid w:val="002D6F1F"/>
    <w:rsid w:val="002D7C47"/>
    <w:rsid w:val="002E0DAD"/>
    <w:rsid w:val="002F06C7"/>
    <w:rsid w:val="003049DC"/>
    <w:rsid w:val="003070F6"/>
    <w:rsid w:val="00316E77"/>
    <w:rsid w:val="00316E86"/>
    <w:rsid w:val="00337A1E"/>
    <w:rsid w:val="0034007E"/>
    <w:rsid w:val="003626AE"/>
    <w:rsid w:val="00381491"/>
    <w:rsid w:val="0038500C"/>
    <w:rsid w:val="003C4DD1"/>
    <w:rsid w:val="003D09BC"/>
    <w:rsid w:val="003D58B7"/>
    <w:rsid w:val="003D5FC3"/>
    <w:rsid w:val="003F0D9E"/>
    <w:rsid w:val="00431535"/>
    <w:rsid w:val="004439DF"/>
    <w:rsid w:val="00456ABD"/>
    <w:rsid w:val="004710EC"/>
    <w:rsid w:val="00472391"/>
    <w:rsid w:val="0048115B"/>
    <w:rsid w:val="004939CF"/>
    <w:rsid w:val="004945BB"/>
    <w:rsid w:val="00495B84"/>
    <w:rsid w:val="004A0FA7"/>
    <w:rsid w:val="004D67DF"/>
    <w:rsid w:val="00534AE9"/>
    <w:rsid w:val="005627A1"/>
    <w:rsid w:val="00565C37"/>
    <w:rsid w:val="00583BF3"/>
    <w:rsid w:val="00585660"/>
    <w:rsid w:val="00595773"/>
    <w:rsid w:val="005B0E24"/>
    <w:rsid w:val="005C5DCB"/>
    <w:rsid w:val="005E7216"/>
    <w:rsid w:val="005E7BFC"/>
    <w:rsid w:val="006003E0"/>
    <w:rsid w:val="006050F0"/>
    <w:rsid w:val="006135E4"/>
    <w:rsid w:val="00616A4F"/>
    <w:rsid w:val="00623604"/>
    <w:rsid w:val="00624E36"/>
    <w:rsid w:val="00684895"/>
    <w:rsid w:val="006A44F1"/>
    <w:rsid w:val="006A52CD"/>
    <w:rsid w:val="006D7FAD"/>
    <w:rsid w:val="006E2EB0"/>
    <w:rsid w:val="006F4E5B"/>
    <w:rsid w:val="00700DCF"/>
    <w:rsid w:val="00725C13"/>
    <w:rsid w:val="007549EC"/>
    <w:rsid w:val="007622C0"/>
    <w:rsid w:val="007738A5"/>
    <w:rsid w:val="00784F41"/>
    <w:rsid w:val="007B1A2C"/>
    <w:rsid w:val="007C0D5D"/>
    <w:rsid w:val="007D349C"/>
    <w:rsid w:val="008475A6"/>
    <w:rsid w:val="00880F89"/>
    <w:rsid w:val="00882B7C"/>
    <w:rsid w:val="00882DB7"/>
    <w:rsid w:val="008A420A"/>
    <w:rsid w:val="008B440A"/>
    <w:rsid w:val="008B53DF"/>
    <w:rsid w:val="008C1D1C"/>
    <w:rsid w:val="008C4400"/>
    <w:rsid w:val="008D4CCB"/>
    <w:rsid w:val="008D681D"/>
    <w:rsid w:val="009001AF"/>
    <w:rsid w:val="0091463D"/>
    <w:rsid w:val="00926967"/>
    <w:rsid w:val="00946EEC"/>
    <w:rsid w:val="00951D78"/>
    <w:rsid w:val="00995350"/>
    <w:rsid w:val="009A098B"/>
    <w:rsid w:val="009B2BE3"/>
    <w:rsid w:val="009B502B"/>
    <w:rsid w:val="009C30E2"/>
    <w:rsid w:val="009C5802"/>
    <w:rsid w:val="009D6602"/>
    <w:rsid w:val="009E2947"/>
    <w:rsid w:val="009F5378"/>
    <w:rsid w:val="00A0092D"/>
    <w:rsid w:val="00A06819"/>
    <w:rsid w:val="00A14DD4"/>
    <w:rsid w:val="00A47CE4"/>
    <w:rsid w:val="00A54853"/>
    <w:rsid w:val="00A61DEB"/>
    <w:rsid w:val="00A726F5"/>
    <w:rsid w:val="00A9607B"/>
    <w:rsid w:val="00AC39F6"/>
    <w:rsid w:val="00AE3ADB"/>
    <w:rsid w:val="00AE6F4C"/>
    <w:rsid w:val="00AF04C1"/>
    <w:rsid w:val="00B24860"/>
    <w:rsid w:val="00B30D8E"/>
    <w:rsid w:val="00B4312B"/>
    <w:rsid w:val="00B568AF"/>
    <w:rsid w:val="00B97B06"/>
    <w:rsid w:val="00BE1A6A"/>
    <w:rsid w:val="00BE556F"/>
    <w:rsid w:val="00BE6049"/>
    <w:rsid w:val="00BE71DC"/>
    <w:rsid w:val="00BF4A9C"/>
    <w:rsid w:val="00BF672D"/>
    <w:rsid w:val="00C062E9"/>
    <w:rsid w:val="00C0744C"/>
    <w:rsid w:val="00C2101A"/>
    <w:rsid w:val="00C31AFF"/>
    <w:rsid w:val="00C36E24"/>
    <w:rsid w:val="00C5516B"/>
    <w:rsid w:val="00C55B65"/>
    <w:rsid w:val="00C660D1"/>
    <w:rsid w:val="00C66464"/>
    <w:rsid w:val="00C7592C"/>
    <w:rsid w:val="00CA7429"/>
    <w:rsid w:val="00CB1682"/>
    <w:rsid w:val="00CB192D"/>
    <w:rsid w:val="00CC1FE0"/>
    <w:rsid w:val="00CD01D4"/>
    <w:rsid w:val="00CF031D"/>
    <w:rsid w:val="00CF6164"/>
    <w:rsid w:val="00D122E5"/>
    <w:rsid w:val="00D13F5D"/>
    <w:rsid w:val="00D2597D"/>
    <w:rsid w:val="00D35123"/>
    <w:rsid w:val="00D43B24"/>
    <w:rsid w:val="00D81080"/>
    <w:rsid w:val="00DB2268"/>
    <w:rsid w:val="00DC1EC8"/>
    <w:rsid w:val="00DE0A5F"/>
    <w:rsid w:val="00DE6340"/>
    <w:rsid w:val="00E04B5E"/>
    <w:rsid w:val="00E07236"/>
    <w:rsid w:val="00E2359D"/>
    <w:rsid w:val="00E3684F"/>
    <w:rsid w:val="00E47742"/>
    <w:rsid w:val="00E50992"/>
    <w:rsid w:val="00E644AF"/>
    <w:rsid w:val="00E8168D"/>
    <w:rsid w:val="00EB29AF"/>
    <w:rsid w:val="00EC477E"/>
    <w:rsid w:val="00EC713A"/>
    <w:rsid w:val="00EF08CC"/>
    <w:rsid w:val="00EF0E4C"/>
    <w:rsid w:val="00EF53F0"/>
    <w:rsid w:val="00F0035A"/>
    <w:rsid w:val="00F00371"/>
    <w:rsid w:val="00F06B88"/>
    <w:rsid w:val="00F5561D"/>
    <w:rsid w:val="00F76EDE"/>
    <w:rsid w:val="00FA5266"/>
    <w:rsid w:val="00FC28AE"/>
    <w:rsid w:val="00FC3964"/>
    <w:rsid w:val="00FE02F2"/>
    <w:rsid w:val="00FE2D2B"/>
    <w:rsid w:val="00FF017C"/>
    <w:rsid w:val="00FF1AA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A091"/>
  <w15:docId w15:val="{3888E789-9945-4B9E-84A7-A2BF14B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50B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59D"/>
    <w:pPr>
      <w:keepNext/>
      <w:shd w:val="clear" w:color="auto" w:fill="FFFFFF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3DF"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9EC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F4C"/>
    <w:pPr>
      <w:keepNext/>
      <w:jc w:val="center"/>
      <w:outlineLvl w:val="4"/>
    </w:pPr>
    <w:rPr>
      <w:rFonts w:ascii="Arial" w:hAnsi="Arial" w:cs="Arial"/>
      <w:b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49DC"/>
    <w:pPr>
      <w:keepNext/>
      <w:jc w:val="center"/>
      <w:outlineLvl w:val="5"/>
    </w:pPr>
    <w:rPr>
      <w:rFonts w:ascii="Arial" w:hAnsi="Arial" w:cs="Arial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49DC"/>
    <w:pPr>
      <w:keepNext/>
      <w:jc w:val="center"/>
      <w:outlineLvl w:val="6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50B"/>
    <w:pPr>
      <w:tabs>
        <w:tab w:val="left" w:pos="540"/>
      </w:tabs>
      <w:jc w:val="center"/>
    </w:pPr>
    <w:rPr>
      <w:rFonts w:ascii="Arial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8250B"/>
    <w:rPr>
      <w:rFonts w:ascii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50B"/>
    <w:pPr>
      <w:jc w:val="center"/>
    </w:pPr>
    <w:rPr>
      <w:rFonts w:ascii="Arial" w:hAnsi="Arial" w:cs="Arial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8250B"/>
    <w:rPr>
      <w:rFonts w:ascii="Arial" w:hAnsi="Arial" w:cs="Arial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8250B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unhideWhenUsed/>
    <w:rsid w:val="0062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4E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359D"/>
    <w:rPr>
      <w:rFonts w:ascii="Arial" w:eastAsia="Times New Roman" w:hAnsi="Arial" w:cs="Arial"/>
      <w:b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5E7B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53DF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B53D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B53DF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49EC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C55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5B65"/>
  </w:style>
  <w:style w:type="character" w:customStyle="1" w:styleId="Heading5Char">
    <w:name w:val="Heading 5 Char"/>
    <w:basedOn w:val="DefaultParagraphFont"/>
    <w:link w:val="Heading5"/>
    <w:uiPriority w:val="9"/>
    <w:rsid w:val="00AE6F4C"/>
    <w:rPr>
      <w:rFonts w:ascii="Arial" w:hAnsi="Arial" w:cs="Arial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8513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049DC"/>
    <w:rPr>
      <w:rFonts w:ascii="Arial" w:hAnsi="Arial" w:cs="Arial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3049DC"/>
    <w:rPr>
      <w:rFonts w:ascii="Arial" w:hAnsi="Arial" w:cs="Arial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ti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</dc:creator>
  <cp:lastModifiedBy>Linda Grall</cp:lastModifiedBy>
  <cp:revision>2</cp:revision>
  <cp:lastPrinted>2024-03-20T17:09:00Z</cp:lastPrinted>
  <dcterms:created xsi:type="dcterms:W3CDTF">2024-03-27T19:33:00Z</dcterms:created>
  <dcterms:modified xsi:type="dcterms:W3CDTF">2024-03-27T19:33:00Z</dcterms:modified>
</cp:coreProperties>
</file>